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882" w14:textId="77777777" w:rsidR="00FE067E" w:rsidRPr="001A39C3" w:rsidRDefault="003C6034" w:rsidP="00CC1F3B">
      <w:pPr>
        <w:pStyle w:val="TitlePageOrigin"/>
        <w:rPr>
          <w:color w:val="auto"/>
        </w:rPr>
      </w:pPr>
      <w:r w:rsidRPr="001A39C3">
        <w:rPr>
          <w:caps w:val="0"/>
          <w:color w:val="auto"/>
        </w:rPr>
        <w:t>WEST VIRGINIA LEGISLATURE</w:t>
      </w:r>
    </w:p>
    <w:p w14:paraId="700B78AE" w14:textId="77777777" w:rsidR="00CD36CF" w:rsidRPr="001A39C3" w:rsidRDefault="00CD36CF" w:rsidP="00CC1F3B">
      <w:pPr>
        <w:pStyle w:val="TitlePageSession"/>
        <w:rPr>
          <w:color w:val="auto"/>
        </w:rPr>
      </w:pPr>
      <w:r w:rsidRPr="001A39C3">
        <w:rPr>
          <w:color w:val="auto"/>
        </w:rPr>
        <w:t>20</w:t>
      </w:r>
      <w:r w:rsidR="00EC5E63" w:rsidRPr="001A39C3">
        <w:rPr>
          <w:color w:val="auto"/>
        </w:rPr>
        <w:t>2</w:t>
      </w:r>
      <w:r w:rsidR="00B71E6F" w:rsidRPr="001A39C3">
        <w:rPr>
          <w:color w:val="auto"/>
        </w:rPr>
        <w:t>3</w:t>
      </w:r>
      <w:r w:rsidRPr="001A39C3">
        <w:rPr>
          <w:color w:val="auto"/>
        </w:rPr>
        <w:t xml:space="preserve"> </w:t>
      </w:r>
      <w:r w:rsidR="003C6034" w:rsidRPr="001A39C3">
        <w:rPr>
          <w:caps w:val="0"/>
          <w:color w:val="auto"/>
        </w:rPr>
        <w:t>REGULAR SESSION</w:t>
      </w:r>
    </w:p>
    <w:p w14:paraId="032199CF" w14:textId="77777777" w:rsidR="00CD36CF" w:rsidRPr="001A39C3" w:rsidRDefault="00671F6C" w:rsidP="00CC1F3B">
      <w:pPr>
        <w:pStyle w:val="TitlePageBillPrefix"/>
        <w:rPr>
          <w:color w:val="auto"/>
        </w:rPr>
      </w:pPr>
      <w:sdt>
        <w:sdtPr>
          <w:rPr>
            <w:color w:val="auto"/>
          </w:rPr>
          <w:tag w:val="IntroDate"/>
          <w:id w:val="-1236936958"/>
          <w:placeholder>
            <w:docPart w:val="8CFE19F54F5F496EBD3A7DBFFE649312"/>
          </w:placeholder>
          <w:text/>
        </w:sdtPr>
        <w:sdtEndPr/>
        <w:sdtContent>
          <w:r w:rsidR="00AE48A0" w:rsidRPr="001A39C3">
            <w:rPr>
              <w:color w:val="auto"/>
            </w:rPr>
            <w:t>Introduced</w:t>
          </w:r>
        </w:sdtContent>
      </w:sdt>
    </w:p>
    <w:p w14:paraId="3B165192" w14:textId="3C0D0560" w:rsidR="00CD36CF" w:rsidRPr="001A39C3" w:rsidRDefault="00671F6C" w:rsidP="00CC1F3B">
      <w:pPr>
        <w:pStyle w:val="BillNumber"/>
        <w:rPr>
          <w:color w:val="auto"/>
        </w:rPr>
      </w:pPr>
      <w:sdt>
        <w:sdtPr>
          <w:rPr>
            <w:color w:val="auto"/>
          </w:rPr>
          <w:tag w:val="Chamber"/>
          <w:id w:val="893011969"/>
          <w:lock w:val="sdtLocked"/>
          <w:placeholder>
            <w:docPart w:val="1ECFF31EFF184EC4BCB4F231F1F288D1"/>
          </w:placeholder>
          <w:dropDownList>
            <w:listItem w:displayText="House" w:value="House"/>
            <w:listItem w:displayText="Senate" w:value="Senate"/>
          </w:dropDownList>
        </w:sdtPr>
        <w:sdtEndPr/>
        <w:sdtContent>
          <w:r w:rsidR="00D009A5" w:rsidRPr="001A39C3">
            <w:rPr>
              <w:color w:val="auto"/>
            </w:rPr>
            <w:t>Senate</w:t>
          </w:r>
        </w:sdtContent>
      </w:sdt>
      <w:r w:rsidR="00303684" w:rsidRPr="001A39C3">
        <w:rPr>
          <w:color w:val="auto"/>
        </w:rPr>
        <w:t xml:space="preserve"> </w:t>
      </w:r>
      <w:r w:rsidR="00CD36CF" w:rsidRPr="001A39C3">
        <w:rPr>
          <w:color w:val="auto"/>
        </w:rPr>
        <w:t xml:space="preserve">Bill </w:t>
      </w:r>
      <w:sdt>
        <w:sdtPr>
          <w:rPr>
            <w:color w:val="auto"/>
          </w:rPr>
          <w:tag w:val="BNum"/>
          <w:id w:val="1645317809"/>
          <w:lock w:val="sdtLocked"/>
          <w:placeholder>
            <w:docPart w:val="3CA12E37778746648B970AD4BB14E577"/>
          </w:placeholder>
          <w:text/>
        </w:sdtPr>
        <w:sdtEndPr/>
        <w:sdtContent>
          <w:r w:rsidR="009A2DF7">
            <w:rPr>
              <w:color w:val="auto"/>
            </w:rPr>
            <w:t>257</w:t>
          </w:r>
        </w:sdtContent>
      </w:sdt>
    </w:p>
    <w:p w14:paraId="624430CC" w14:textId="09229885" w:rsidR="00CD36CF" w:rsidRPr="001A39C3" w:rsidRDefault="00CD36CF" w:rsidP="00CC1F3B">
      <w:pPr>
        <w:pStyle w:val="Sponsors"/>
        <w:rPr>
          <w:color w:val="auto"/>
        </w:rPr>
      </w:pPr>
      <w:r w:rsidRPr="001A39C3">
        <w:rPr>
          <w:color w:val="auto"/>
        </w:rPr>
        <w:t xml:space="preserve">By </w:t>
      </w:r>
      <w:sdt>
        <w:sdtPr>
          <w:rPr>
            <w:color w:val="auto"/>
          </w:rPr>
          <w:tag w:val="Sponsors"/>
          <w:id w:val="1589585889"/>
          <w:placeholder>
            <w:docPart w:val="F7090710DC724A63AD94970EBEDF518D"/>
          </w:placeholder>
          <w:text w:multiLine="1"/>
        </w:sdtPr>
        <w:sdtEndPr/>
        <w:sdtContent>
          <w:r w:rsidR="00F51344" w:rsidRPr="001A39C3">
            <w:rPr>
              <w:color w:val="auto"/>
            </w:rPr>
            <w:t>Senator</w:t>
          </w:r>
          <w:r w:rsidR="00671F6C">
            <w:rPr>
              <w:color w:val="auto"/>
            </w:rPr>
            <w:t>s</w:t>
          </w:r>
          <w:r w:rsidR="00F51344" w:rsidRPr="001A39C3">
            <w:rPr>
              <w:color w:val="auto"/>
            </w:rPr>
            <w:t xml:space="preserve"> Oliverio</w:t>
          </w:r>
          <w:r w:rsidR="00671F6C">
            <w:rPr>
              <w:color w:val="auto"/>
            </w:rPr>
            <w:t xml:space="preserve"> and Woelfel</w:t>
          </w:r>
        </w:sdtContent>
      </w:sdt>
    </w:p>
    <w:p w14:paraId="6D10DC05" w14:textId="692417EA" w:rsidR="00E831B3" w:rsidRPr="001A39C3" w:rsidRDefault="00CD36CF" w:rsidP="00CC1F3B">
      <w:pPr>
        <w:pStyle w:val="References"/>
        <w:rPr>
          <w:color w:val="auto"/>
        </w:rPr>
      </w:pPr>
      <w:r w:rsidRPr="001A39C3">
        <w:rPr>
          <w:color w:val="auto"/>
        </w:rPr>
        <w:t>[</w:t>
      </w:r>
      <w:sdt>
        <w:sdtPr>
          <w:rPr>
            <w:color w:val="auto"/>
          </w:rPr>
          <w:tag w:val="References"/>
          <w:id w:val="-1043047873"/>
          <w:placeholder>
            <w:docPart w:val="A2F2551B32F14054A0BD88AF6D6401AA"/>
          </w:placeholder>
          <w:text w:multiLine="1"/>
        </w:sdtPr>
        <w:sdtEndPr/>
        <w:sdtContent>
          <w:r w:rsidR="00093AB0" w:rsidRPr="001A39C3">
            <w:rPr>
              <w:color w:val="auto"/>
            </w:rPr>
            <w:t>Introduced</w:t>
          </w:r>
          <w:r w:rsidR="009A2DF7">
            <w:rPr>
              <w:color w:val="auto"/>
            </w:rPr>
            <w:t xml:space="preserve"> January 17, 2023</w:t>
          </w:r>
          <w:r w:rsidR="00093AB0" w:rsidRPr="001A39C3">
            <w:rPr>
              <w:color w:val="auto"/>
            </w:rPr>
            <w:t>; referred</w:t>
          </w:r>
          <w:r w:rsidR="00093AB0" w:rsidRPr="001A39C3">
            <w:rPr>
              <w:color w:val="auto"/>
            </w:rPr>
            <w:br/>
            <w:t>to the Committee on</w:t>
          </w:r>
          <w:r w:rsidR="00FE109E">
            <w:rPr>
              <w:color w:val="auto"/>
            </w:rPr>
            <w:t xml:space="preserve"> Government Organization; and then to the Committee on the Judiciary</w:t>
          </w:r>
        </w:sdtContent>
      </w:sdt>
      <w:r w:rsidRPr="001A39C3">
        <w:rPr>
          <w:color w:val="auto"/>
        </w:rPr>
        <w:t>]</w:t>
      </w:r>
    </w:p>
    <w:p w14:paraId="3AD5AAD2" w14:textId="3224B4B2" w:rsidR="00303684" w:rsidRPr="001A39C3" w:rsidRDefault="0000526A" w:rsidP="00CC1F3B">
      <w:pPr>
        <w:pStyle w:val="TitleSection"/>
        <w:rPr>
          <w:color w:val="auto"/>
        </w:rPr>
      </w:pPr>
      <w:r w:rsidRPr="001A39C3">
        <w:rPr>
          <w:color w:val="auto"/>
        </w:rPr>
        <w:lastRenderedPageBreak/>
        <w:t>A BILL</w:t>
      </w:r>
      <w:r w:rsidR="006C2B73" w:rsidRPr="001A39C3">
        <w:rPr>
          <w:color w:val="auto"/>
        </w:rPr>
        <w:t xml:space="preserve"> to amend and reenact §3-1-17 of the Code of West Virginia, 1931, as amended</w:t>
      </w:r>
      <w:r w:rsidR="007108C0" w:rsidRPr="001A39C3">
        <w:rPr>
          <w:color w:val="auto"/>
        </w:rPr>
        <w:t xml:space="preserve">; to amend and reenact §3-4A-11a of said code; to amend and reenact §3-5-13 </w:t>
      </w:r>
      <w:r w:rsidR="000524DD" w:rsidRPr="001A39C3">
        <w:rPr>
          <w:color w:val="auto"/>
        </w:rPr>
        <w:t xml:space="preserve">and §3-5-13a </w:t>
      </w:r>
      <w:r w:rsidR="007108C0" w:rsidRPr="001A39C3">
        <w:rPr>
          <w:color w:val="auto"/>
        </w:rPr>
        <w:t>of said code</w:t>
      </w:r>
      <w:r w:rsidR="00EA686A" w:rsidRPr="001A39C3">
        <w:rPr>
          <w:color w:val="auto"/>
        </w:rPr>
        <w:t>;</w:t>
      </w:r>
      <w:r w:rsidR="003406D0" w:rsidRPr="001A39C3">
        <w:rPr>
          <w:color w:val="auto"/>
        </w:rPr>
        <w:t xml:space="preserve"> and to amend and reenact §3-10-6, §3-10-7</w:t>
      </w:r>
      <w:r w:rsidR="009A2DF7">
        <w:rPr>
          <w:color w:val="auto"/>
        </w:rPr>
        <w:t>,</w:t>
      </w:r>
      <w:r w:rsidR="003406D0" w:rsidRPr="001A39C3">
        <w:rPr>
          <w:color w:val="auto"/>
        </w:rPr>
        <w:t xml:space="preserve"> and §3-10-8 of said code,</w:t>
      </w:r>
      <w:r w:rsidR="007108C0" w:rsidRPr="001A39C3">
        <w:rPr>
          <w:color w:val="auto"/>
        </w:rPr>
        <w:t xml:space="preserve"> all relating to provid</w:t>
      </w:r>
      <w:r w:rsidR="0099680E" w:rsidRPr="001A39C3">
        <w:rPr>
          <w:color w:val="auto"/>
        </w:rPr>
        <w:t>ing</w:t>
      </w:r>
      <w:r w:rsidR="007108C0" w:rsidRPr="001A39C3">
        <w:rPr>
          <w:color w:val="auto"/>
        </w:rPr>
        <w:t xml:space="preserve"> for the non</w:t>
      </w:r>
      <w:r w:rsidR="0099680E" w:rsidRPr="001A39C3">
        <w:rPr>
          <w:color w:val="auto"/>
        </w:rPr>
        <w:t>partisan</w:t>
      </w:r>
      <w:r w:rsidR="007108C0" w:rsidRPr="001A39C3">
        <w:rPr>
          <w:color w:val="auto"/>
        </w:rPr>
        <w:t xml:space="preserve"> election</w:t>
      </w:r>
      <w:r w:rsidR="005A7257" w:rsidRPr="001A39C3">
        <w:rPr>
          <w:color w:val="auto"/>
        </w:rPr>
        <w:t xml:space="preserve"> for the offices </w:t>
      </w:r>
      <w:r w:rsidR="007108C0" w:rsidRPr="001A39C3">
        <w:rPr>
          <w:color w:val="auto"/>
        </w:rPr>
        <w:t xml:space="preserve">of county </w:t>
      </w:r>
      <w:r w:rsidR="00847886" w:rsidRPr="001A39C3">
        <w:rPr>
          <w:color w:val="auto"/>
        </w:rPr>
        <w:t xml:space="preserve">sheriff, </w:t>
      </w:r>
      <w:r w:rsidR="007108C0" w:rsidRPr="001A39C3">
        <w:rPr>
          <w:color w:val="auto"/>
        </w:rPr>
        <w:t>prosecuting attorney,</w:t>
      </w:r>
      <w:r w:rsidR="00E0128B" w:rsidRPr="001A39C3">
        <w:rPr>
          <w:color w:val="auto"/>
        </w:rPr>
        <w:t xml:space="preserve"> assessor, </w:t>
      </w:r>
      <w:r w:rsidR="007108C0" w:rsidRPr="001A39C3">
        <w:rPr>
          <w:color w:val="auto"/>
        </w:rPr>
        <w:t>clerk</w:t>
      </w:r>
      <w:r w:rsidR="00847886" w:rsidRPr="001A39C3">
        <w:rPr>
          <w:color w:val="auto"/>
        </w:rPr>
        <w:t xml:space="preserve"> </w:t>
      </w:r>
      <w:r w:rsidR="007108C0" w:rsidRPr="001A39C3">
        <w:rPr>
          <w:color w:val="auto"/>
        </w:rPr>
        <w:t xml:space="preserve">of the circuit court, clerk </w:t>
      </w:r>
      <w:r w:rsidR="0099680E" w:rsidRPr="001A39C3">
        <w:rPr>
          <w:color w:val="auto"/>
        </w:rPr>
        <w:t>of</w:t>
      </w:r>
      <w:r w:rsidR="007108C0" w:rsidRPr="001A39C3">
        <w:rPr>
          <w:color w:val="auto"/>
        </w:rPr>
        <w:t xml:space="preserve"> the county commission</w:t>
      </w:r>
      <w:r w:rsidR="009A2DF7">
        <w:rPr>
          <w:color w:val="auto"/>
        </w:rPr>
        <w:t>,</w:t>
      </w:r>
      <w:r w:rsidR="00E0128B" w:rsidRPr="001A39C3">
        <w:rPr>
          <w:color w:val="auto"/>
        </w:rPr>
        <w:t xml:space="preserve"> and surveyor of lands</w:t>
      </w:r>
      <w:r w:rsidR="0099680E" w:rsidRPr="001A39C3">
        <w:rPr>
          <w:color w:val="auto"/>
        </w:rPr>
        <w:t xml:space="preserve"> </w:t>
      </w:r>
      <w:r w:rsidR="003406D0" w:rsidRPr="001A39C3">
        <w:rPr>
          <w:color w:val="auto"/>
        </w:rPr>
        <w:t xml:space="preserve">concurrently with </w:t>
      </w:r>
      <w:r w:rsidR="0099680E" w:rsidRPr="001A39C3">
        <w:rPr>
          <w:color w:val="auto"/>
        </w:rPr>
        <w:t>primary elections;</w:t>
      </w:r>
      <w:r w:rsidR="003406D0" w:rsidRPr="001A39C3">
        <w:rPr>
          <w:color w:val="auto"/>
        </w:rPr>
        <w:t xml:space="preserve"> providing </w:t>
      </w:r>
      <w:bookmarkStart w:id="0" w:name="_Hlk122451906"/>
      <w:r w:rsidR="003406D0" w:rsidRPr="001A39C3">
        <w:rPr>
          <w:color w:val="auto"/>
        </w:rPr>
        <w:t xml:space="preserve">for the </w:t>
      </w:r>
      <w:r w:rsidR="0099680E" w:rsidRPr="001A39C3">
        <w:rPr>
          <w:color w:val="auto"/>
        </w:rPr>
        <w:t>arrangement, form</w:t>
      </w:r>
      <w:r w:rsidR="009A2DF7">
        <w:rPr>
          <w:color w:val="auto"/>
        </w:rPr>
        <w:t>,</w:t>
      </w:r>
      <w:r w:rsidR="0099680E" w:rsidRPr="001A39C3">
        <w:rPr>
          <w:color w:val="auto"/>
        </w:rPr>
        <w:t xml:space="preserve"> and contents of ballots</w:t>
      </w:r>
      <w:r w:rsidR="003406D0" w:rsidRPr="001A39C3">
        <w:rPr>
          <w:color w:val="auto"/>
        </w:rPr>
        <w:t>; and providing for procedures for the filling of vacancies</w:t>
      </w:r>
      <w:bookmarkEnd w:id="0"/>
      <w:r w:rsidR="0021370D" w:rsidRPr="001A39C3">
        <w:rPr>
          <w:color w:val="auto"/>
        </w:rPr>
        <w:t>.</w:t>
      </w:r>
      <w:r w:rsidR="0099680E" w:rsidRPr="001A39C3">
        <w:rPr>
          <w:color w:val="auto"/>
        </w:rPr>
        <w:t xml:space="preserve"> </w:t>
      </w:r>
    </w:p>
    <w:p w14:paraId="32070FA2" w14:textId="77777777" w:rsidR="00303684" w:rsidRPr="001A39C3" w:rsidRDefault="00303684" w:rsidP="00CC1F3B">
      <w:pPr>
        <w:pStyle w:val="EnactingClause"/>
        <w:rPr>
          <w:color w:val="auto"/>
        </w:rPr>
      </w:pPr>
      <w:r w:rsidRPr="001A39C3">
        <w:rPr>
          <w:color w:val="auto"/>
        </w:rPr>
        <w:t>Be it enacted by the Legislature of West Virginia:</w:t>
      </w:r>
    </w:p>
    <w:p w14:paraId="3C3C3690" w14:textId="77777777" w:rsidR="009E6A79" w:rsidRPr="001A39C3" w:rsidRDefault="00D009A5" w:rsidP="00EA6625">
      <w:pPr>
        <w:pStyle w:val="ArticleHeading"/>
        <w:rPr>
          <w:color w:val="auto"/>
        </w:rPr>
      </w:pPr>
      <w:r w:rsidRPr="001A39C3">
        <w:rPr>
          <w:color w:val="auto"/>
        </w:rPr>
        <w:t>ARTICLE 1. GENERAL PROVISIONS AND DEFINITIONS.</w:t>
      </w:r>
    </w:p>
    <w:p w14:paraId="2B345838" w14:textId="20ACDBAC" w:rsidR="00AA3669" w:rsidRPr="001A39C3" w:rsidRDefault="00D009A5" w:rsidP="000524DD">
      <w:pPr>
        <w:pStyle w:val="SectionHeading"/>
        <w:rPr>
          <w:color w:val="auto"/>
        </w:rPr>
        <w:sectPr w:rsidR="00AA3669" w:rsidRPr="001A39C3" w:rsidSect="008717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A39C3">
        <w:rPr>
          <w:rStyle w:val="SectionHeadingChar"/>
          <w:b/>
          <w:color w:val="auto"/>
        </w:rPr>
        <w:t>§3-1-17. Election of circuit judges; county and district officers; magistrates</w:t>
      </w:r>
      <w:r w:rsidRPr="001A39C3">
        <w:rPr>
          <w:color w:val="auto"/>
        </w:rPr>
        <w:t>.</w:t>
      </w:r>
    </w:p>
    <w:p w14:paraId="3FE71F92" w14:textId="7437F331" w:rsidR="00D009A5" w:rsidRPr="001A39C3" w:rsidRDefault="00D009A5" w:rsidP="00CE140B">
      <w:pPr>
        <w:pStyle w:val="SectionBody"/>
        <w:rPr>
          <w:color w:val="auto"/>
        </w:rPr>
      </w:pPr>
      <w:r w:rsidRPr="001A39C3">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20B30141" w14:textId="4D31FCFF" w:rsidR="00D009A5" w:rsidRPr="001A39C3" w:rsidRDefault="00D009A5" w:rsidP="00CE140B">
      <w:pPr>
        <w:pStyle w:val="SectionBody"/>
        <w:rPr>
          <w:color w:val="auto"/>
        </w:rPr>
      </w:pPr>
      <w:r w:rsidRPr="001A39C3">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w:t>
      </w:r>
      <w:r w:rsidR="00C066E1" w:rsidRPr="001A39C3">
        <w:rPr>
          <w:color w:val="auto"/>
        </w:rPr>
        <w:t>.</w:t>
      </w:r>
      <w:r w:rsidRPr="001A39C3">
        <w:rPr>
          <w:color w:val="auto"/>
        </w:rPr>
        <w:t xml:space="preserve"> and at the general election to be held in 1992, and every sixth year thereafter, a clerk of the county commission and a clerk of the circuit court for each county</w:t>
      </w:r>
      <w:r w:rsidR="00383A8A" w:rsidRPr="001A39C3">
        <w:rPr>
          <w:color w:val="auto"/>
        </w:rPr>
        <w:t>.</w:t>
      </w:r>
    </w:p>
    <w:p w14:paraId="10CB5B6B" w14:textId="4C5099E8" w:rsidR="007108C0" w:rsidRPr="001A39C3" w:rsidRDefault="00D009A5" w:rsidP="00CE140B">
      <w:pPr>
        <w:pStyle w:val="SectionBody"/>
        <w:rPr>
          <w:color w:val="auto"/>
        </w:rPr>
      </w:pPr>
      <w:r w:rsidRPr="001A39C3">
        <w:rPr>
          <w:color w:val="auto"/>
        </w:rPr>
        <w:t xml:space="preserve">(c) Effective with the primary election of 2016, all elections for judge of the circuit courts in the respective circuits and magistrates in each county will be elected on a nonpartisan basis and </w:t>
      </w:r>
      <w:r w:rsidRPr="001A39C3">
        <w:rPr>
          <w:color w:val="auto"/>
        </w:rPr>
        <w:lastRenderedPageBreak/>
        <w:t>by division as set forth more fully in</w:t>
      </w:r>
      <w:r w:rsidR="00785ABD" w:rsidRPr="001A39C3">
        <w:rPr>
          <w:color w:val="auto"/>
        </w:rPr>
        <w:t xml:space="preserve"> in §3-5-1 et seq. of this code.</w:t>
      </w:r>
    </w:p>
    <w:p w14:paraId="5A0C9C9D" w14:textId="24D600DA" w:rsidR="00D009A5" w:rsidRPr="001A39C3" w:rsidRDefault="00785ABD" w:rsidP="00CE140B">
      <w:pPr>
        <w:pStyle w:val="SectionBody"/>
        <w:rPr>
          <w:color w:val="auto"/>
          <w:u w:val="single"/>
        </w:rPr>
      </w:pPr>
      <w:r w:rsidRPr="001A39C3">
        <w:rPr>
          <w:color w:val="auto"/>
          <w:u w:val="single"/>
        </w:rPr>
        <w:t>(</w:t>
      </w:r>
      <w:r w:rsidR="00C71AD7" w:rsidRPr="001A39C3">
        <w:rPr>
          <w:color w:val="auto"/>
          <w:u w:val="single"/>
        </w:rPr>
        <w:t>d</w:t>
      </w:r>
      <w:r w:rsidRPr="001A39C3">
        <w:rPr>
          <w:color w:val="auto"/>
          <w:u w:val="single"/>
        </w:rPr>
        <w:t>) Effective with the primary election of 2024</w:t>
      </w:r>
      <w:r w:rsidR="00383A8A" w:rsidRPr="001A39C3">
        <w:rPr>
          <w:color w:val="auto"/>
          <w:u w:val="single"/>
        </w:rPr>
        <w:t xml:space="preserve"> and every fourth year thereafter</w:t>
      </w:r>
      <w:r w:rsidRPr="001A39C3">
        <w:rPr>
          <w:color w:val="auto"/>
          <w:u w:val="single"/>
        </w:rPr>
        <w:t>, all elections for</w:t>
      </w:r>
      <w:r w:rsidR="00EA4023" w:rsidRPr="001A39C3">
        <w:rPr>
          <w:color w:val="auto"/>
          <w:u w:val="single"/>
        </w:rPr>
        <w:t xml:space="preserve"> sheriff</w:t>
      </w:r>
      <w:r w:rsidR="00383A8A" w:rsidRPr="001A39C3">
        <w:rPr>
          <w:color w:val="auto"/>
          <w:u w:val="single"/>
        </w:rPr>
        <w:t>,</w:t>
      </w:r>
      <w:r w:rsidRPr="001A39C3">
        <w:rPr>
          <w:color w:val="auto"/>
          <w:u w:val="single"/>
        </w:rPr>
        <w:t xml:space="preserve"> prosecuting attorney</w:t>
      </w:r>
      <w:r w:rsidR="00383A8A" w:rsidRPr="001A39C3">
        <w:rPr>
          <w:color w:val="auto"/>
          <w:u w:val="single"/>
        </w:rPr>
        <w:t>, surveyor</w:t>
      </w:r>
      <w:r w:rsidR="00C71AD7" w:rsidRPr="001A39C3">
        <w:rPr>
          <w:color w:val="auto"/>
          <w:u w:val="single"/>
        </w:rPr>
        <w:t xml:space="preserve"> of lands</w:t>
      </w:r>
      <w:r w:rsidR="00383A8A" w:rsidRPr="001A39C3">
        <w:rPr>
          <w:color w:val="auto"/>
          <w:u w:val="single"/>
        </w:rPr>
        <w:t xml:space="preserve"> and the number of assessors prescribed</w:t>
      </w:r>
      <w:r w:rsidRPr="001A39C3">
        <w:rPr>
          <w:color w:val="auto"/>
          <w:u w:val="single"/>
        </w:rPr>
        <w:t xml:space="preserve"> in each county will be elected on a nonpartisan basis</w:t>
      </w:r>
      <w:r w:rsidR="006C2B73" w:rsidRPr="001A39C3">
        <w:rPr>
          <w:color w:val="auto"/>
          <w:u w:val="single"/>
        </w:rPr>
        <w:t xml:space="preserve"> a</w:t>
      </w:r>
      <w:r w:rsidRPr="001A39C3">
        <w:rPr>
          <w:color w:val="auto"/>
          <w:u w:val="single"/>
        </w:rPr>
        <w:t xml:space="preserve">s set forth more fully in §3-5-1 </w:t>
      </w:r>
      <w:r w:rsidRPr="001A39C3">
        <w:rPr>
          <w:i/>
          <w:iCs/>
          <w:color w:val="auto"/>
          <w:u w:val="single"/>
        </w:rPr>
        <w:t>et seq</w:t>
      </w:r>
      <w:r w:rsidRPr="001A39C3">
        <w:rPr>
          <w:color w:val="auto"/>
          <w:u w:val="single"/>
        </w:rPr>
        <w:t xml:space="preserve">. of this code. </w:t>
      </w:r>
    </w:p>
    <w:p w14:paraId="124066EF" w14:textId="5BC46FB9" w:rsidR="006C2B73" w:rsidRPr="001A39C3" w:rsidRDefault="006C2B73" w:rsidP="00CE140B">
      <w:pPr>
        <w:pStyle w:val="SectionBody"/>
        <w:rPr>
          <w:color w:val="auto"/>
          <w:u w:val="single"/>
        </w:rPr>
      </w:pPr>
      <w:r w:rsidRPr="001A39C3">
        <w:rPr>
          <w:color w:val="auto"/>
          <w:u w:val="single"/>
        </w:rPr>
        <w:t>(</w:t>
      </w:r>
      <w:r w:rsidR="00C71AD7" w:rsidRPr="001A39C3">
        <w:rPr>
          <w:color w:val="auto"/>
          <w:u w:val="single"/>
        </w:rPr>
        <w:t>e</w:t>
      </w:r>
      <w:r w:rsidRPr="001A39C3">
        <w:rPr>
          <w:color w:val="auto"/>
          <w:u w:val="single"/>
        </w:rPr>
        <w:t>) Effective with the primary election of 2028</w:t>
      </w:r>
      <w:r w:rsidR="00383A8A" w:rsidRPr="001A39C3">
        <w:rPr>
          <w:color w:val="auto"/>
          <w:u w:val="single"/>
        </w:rPr>
        <w:t xml:space="preserve"> and every sixth year thereafter</w:t>
      </w:r>
      <w:r w:rsidRPr="001A39C3">
        <w:rPr>
          <w:color w:val="auto"/>
          <w:u w:val="single"/>
        </w:rPr>
        <w:t xml:space="preserve">, all elections for clerk of the county commission and clerk of the circuit court in each county will be elected on a nonpartisan basis as set forth more fully in §3-5-1 </w:t>
      </w:r>
      <w:r w:rsidRPr="001A39C3">
        <w:rPr>
          <w:i/>
          <w:iCs/>
          <w:color w:val="auto"/>
          <w:u w:val="single"/>
        </w:rPr>
        <w:t>et seq</w:t>
      </w:r>
      <w:r w:rsidRPr="001A39C3">
        <w:rPr>
          <w:color w:val="auto"/>
          <w:u w:val="single"/>
        </w:rPr>
        <w:t xml:space="preserve">. of this code. </w:t>
      </w:r>
    </w:p>
    <w:p w14:paraId="2D819E4C" w14:textId="77777777" w:rsidR="00AA3669" w:rsidRPr="001A39C3" w:rsidRDefault="00D46D72" w:rsidP="00EA6625">
      <w:pPr>
        <w:pStyle w:val="ArticleHeading"/>
        <w:rPr>
          <w:color w:val="auto"/>
        </w:rPr>
        <w:sectPr w:rsidR="00AA3669" w:rsidRPr="001A39C3" w:rsidSect="0087172E">
          <w:type w:val="continuous"/>
          <w:pgSz w:w="12240" w:h="15840" w:code="1"/>
          <w:pgMar w:top="1440" w:right="1440" w:bottom="1440" w:left="1440" w:header="720" w:footer="720" w:gutter="0"/>
          <w:lnNumType w:countBy="1" w:restart="newSection"/>
          <w:pgNumType w:start="1"/>
          <w:cols w:space="720"/>
          <w:docGrid w:linePitch="360"/>
        </w:sectPr>
      </w:pPr>
      <w:r w:rsidRPr="001A39C3">
        <w:rPr>
          <w:color w:val="auto"/>
        </w:rPr>
        <w:t>ARTICLE 4A. ELECTRONIC VOTING SYSTEMS.</w:t>
      </w:r>
    </w:p>
    <w:p w14:paraId="36511D03" w14:textId="77777777" w:rsidR="00CE140B" w:rsidRPr="001A39C3" w:rsidRDefault="00D46D72" w:rsidP="00EA6625">
      <w:pPr>
        <w:pStyle w:val="SectionHeading"/>
        <w:rPr>
          <w:rStyle w:val="SectionHeadingChar"/>
          <w:b/>
          <w:bCs/>
          <w:color w:val="auto"/>
        </w:rPr>
      </w:pPr>
      <w:r w:rsidRPr="001A39C3">
        <w:rPr>
          <w:rStyle w:val="SectionHeadingChar"/>
          <w:b/>
          <w:bCs/>
          <w:color w:val="auto"/>
        </w:rPr>
        <w:t>§3-4A-11a. Ballots tabulated electronically; arrangement, quantity to be printed, ballot stub numbers.</w:t>
      </w:r>
    </w:p>
    <w:p w14:paraId="28AD90B4" w14:textId="7B3834DE" w:rsidR="00D46D72" w:rsidRPr="001A39C3" w:rsidRDefault="00D46D72" w:rsidP="00CE140B">
      <w:pPr>
        <w:pStyle w:val="SectionBody"/>
        <w:rPr>
          <w:color w:val="auto"/>
        </w:rPr>
      </w:pPr>
      <w:r w:rsidRPr="001A39C3">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259512D3" w14:textId="77777777" w:rsidR="00D46D72" w:rsidRPr="001A39C3" w:rsidRDefault="00D46D72" w:rsidP="00384ABB">
      <w:pPr>
        <w:pStyle w:val="SectionBody"/>
        <w:rPr>
          <w:color w:val="auto"/>
        </w:rPr>
      </w:pPr>
      <w:r w:rsidRPr="001A39C3">
        <w:rPr>
          <w:color w:val="auto"/>
        </w:rPr>
        <w:t>(b) (1) For the primary election, the heading of the ballot, the type faces, the names and arrangement of offices and the printing of names and arrangement of candidates within each office are to conform as nearly as possible to §3-5-13 and §3-5-13a of this code.</w:t>
      </w:r>
    </w:p>
    <w:p w14:paraId="62FFDC6D" w14:textId="77777777" w:rsidR="00D46D72" w:rsidRPr="001A39C3" w:rsidRDefault="00D46D72" w:rsidP="00384ABB">
      <w:pPr>
        <w:pStyle w:val="SectionBody"/>
        <w:rPr>
          <w:color w:val="auto"/>
        </w:rPr>
      </w:pPr>
      <w:r w:rsidRPr="001A39C3">
        <w:rPr>
          <w:color w:val="auto"/>
        </w:rPr>
        <w:t>(2) For the general election, the heading of the ballot, the type faces, the names and arrangement of offices and the printing of names and the arrangement of candidates within each office are to conform as nearly as possible to §3-6-2 of this code.</w:t>
      </w:r>
    </w:p>
    <w:p w14:paraId="0CB82F25" w14:textId="77777777" w:rsidR="00D46D72" w:rsidRPr="001A39C3" w:rsidRDefault="00D46D72" w:rsidP="00384ABB">
      <w:pPr>
        <w:pStyle w:val="SectionBody"/>
        <w:rPr>
          <w:color w:val="auto"/>
        </w:rPr>
      </w:pPr>
      <w:r w:rsidRPr="001A39C3">
        <w:rPr>
          <w:color w:val="auto"/>
        </w:rPr>
        <w:t>(3)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10F5675A" w14:textId="77777777" w:rsidR="00D46D72" w:rsidRPr="001A39C3" w:rsidRDefault="00D46D72" w:rsidP="00384ABB">
      <w:pPr>
        <w:pStyle w:val="SectionBody"/>
        <w:rPr>
          <w:color w:val="auto"/>
        </w:rPr>
      </w:pPr>
      <w:r w:rsidRPr="001A39C3">
        <w:rPr>
          <w:color w:val="auto"/>
        </w:rPr>
        <w:t>(A) Nonpartisan elections for judicial offices, by division, of:</w:t>
      </w:r>
    </w:p>
    <w:p w14:paraId="318A910F" w14:textId="77777777" w:rsidR="00D46D72" w:rsidRPr="001A39C3" w:rsidRDefault="00D46D72" w:rsidP="00384ABB">
      <w:pPr>
        <w:pStyle w:val="SectionBody"/>
        <w:rPr>
          <w:color w:val="auto"/>
        </w:rPr>
      </w:pPr>
      <w:r w:rsidRPr="001A39C3">
        <w:rPr>
          <w:color w:val="auto"/>
        </w:rPr>
        <w:lastRenderedPageBreak/>
        <w:t>(i) Justice of the Supreme Court of Appeals;</w:t>
      </w:r>
    </w:p>
    <w:p w14:paraId="2BEBAA1E" w14:textId="77777777" w:rsidR="00D46D72" w:rsidRPr="001A39C3" w:rsidRDefault="00D46D72" w:rsidP="00384ABB">
      <w:pPr>
        <w:pStyle w:val="SectionBody"/>
        <w:rPr>
          <w:color w:val="auto"/>
        </w:rPr>
      </w:pPr>
      <w:r w:rsidRPr="001A39C3">
        <w:rPr>
          <w:color w:val="auto"/>
        </w:rPr>
        <w:t>(ii) Judge of the Intermediate Court of Appeals;</w:t>
      </w:r>
    </w:p>
    <w:p w14:paraId="0AEA072F" w14:textId="77777777" w:rsidR="00D46D72" w:rsidRPr="001A39C3" w:rsidRDefault="00D46D72" w:rsidP="00384ABB">
      <w:pPr>
        <w:pStyle w:val="SectionBody"/>
        <w:rPr>
          <w:color w:val="auto"/>
        </w:rPr>
      </w:pPr>
      <w:r w:rsidRPr="001A39C3">
        <w:rPr>
          <w:color w:val="auto"/>
        </w:rPr>
        <w:t>(iii) Judge of the circuit court;</w:t>
      </w:r>
    </w:p>
    <w:p w14:paraId="4F225816" w14:textId="77777777" w:rsidR="00D46D72" w:rsidRPr="001A39C3" w:rsidRDefault="00D46D72" w:rsidP="00384ABB">
      <w:pPr>
        <w:pStyle w:val="SectionBody"/>
        <w:rPr>
          <w:color w:val="auto"/>
        </w:rPr>
      </w:pPr>
      <w:r w:rsidRPr="001A39C3">
        <w:rPr>
          <w:color w:val="auto"/>
        </w:rPr>
        <w:t>(iv) Family court judge; and</w:t>
      </w:r>
    </w:p>
    <w:p w14:paraId="739A1ECD" w14:textId="77777777" w:rsidR="00D46D72" w:rsidRPr="001A39C3" w:rsidRDefault="00D46D72" w:rsidP="00384ABB">
      <w:pPr>
        <w:pStyle w:val="SectionBody"/>
        <w:rPr>
          <w:color w:val="auto"/>
        </w:rPr>
      </w:pPr>
      <w:r w:rsidRPr="001A39C3">
        <w:rPr>
          <w:color w:val="auto"/>
        </w:rPr>
        <w:t>(v) Magistrate;</w:t>
      </w:r>
    </w:p>
    <w:p w14:paraId="7A9CA45E" w14:textId="77777777" w:rsidR="00D46D72" w:rsidRPr="001A39C3" w:rsidRDefault="00D46D72" w:rsidP="00384ABB">
      <w:pPr>
        <w:pStyle w:val="SectionBody"/>
        <w:rPr>
          <w:color w:val="auto"/>
        </w:rPr>
      </w:pPr>
      <w:r w:rsidRPr="001A39C3">
        <w:rPr>
          <w:color w:val="auto"/>
        </w:rPr>
        <w:t>(B) Nonpartisan elections for Board of Education; and</w:t>
      </w:r>
    </w:p>
    <w:p w14:paraId="665A9AC3" w14:textId="2A689C72" w:rsidR="00D46D72" w:rsidRPr="001A39C3" w:rsidRDefault="00D46D72" w:rsidP="00384ABB">
      <w:pPr>
        <w:pStyle w:val="SectionBody"/>
        <w:rPr>
          <w:color w:val="auto"/>
        </w:rPr>
      </w:pPr>
      <w:r w:rsidRPr="001A39C3">
        <w:rPr>
          <w:color w:val="auto"/>
        </w:rPr>
        <w:t>(C) Any question to be voted upon.</w:t>
      </w:r>
    </w:p>
    <w:p w14:paraId="37EAA90D" w14:textId="5FA281DA" w:rsidR="00C7103F" w:rsidRPr="001A39C3" w:rsidRDefault="00C7103F" w:rsidP="00C7103F">
      <w:pPr>
        <w:pStyle w:val="SectionBody"/>
        <w:rPr>
          <w:color w:val="auto"/>
          <w:u w:val="single"/>
        </w:rPr>
      </w:pPr>
      <w:r w:rsidRPr="001A39C3">
        <w:rPr>
          <w:color w:val="auto"/>
          <w:u w:val="single"/>
        </w:rPr>
        <w:t>(4) Effective with the primary election held in 2024 and thereafter</w:t>
      </w:r>
      <w:r w:rsidR="009E6A79" w:rsidRPr="001A39C3">
        <w:rPr>
          <w:color w:val="auto"/>
          <w:u w:val="single"/>
        </w:rPr>
        <w:t>,</w:t>
      </w:r>
      <w:r w:rsidRPr="001A39C3">
        <w:rPr>
          <w:color w:val="auto"/>
          <w:u w:val="single"/>
        </w:rPr>
        <w:t xml:space="preserve"> nonpartisan elections for</w:t>
      </w:r>
      <w:r w:rsidR="00EA4023" w:rsidRPr="001A39C3">
        <w:rPr>
          <w:color w:val="auto"/>
          <w:u w:val="single"/>
        </w:rPr>
        <w:t xml:space="preserve"> sheriff, </w:t>
      </w:r>
      <w:r w:rsidR="00312259" w:rsidRPr="001A39C3">
        <w:rPr>
          <w:color w:val="auto"/>
          <w:u w:val="single"/>
        </w:rPr>
        <w:t>prosecuting attorney,</w:t>
      </w:r>
      <w:r w:rsidR="00C71AD7" w:rsidRPr="001A39C3">
        <w:rPr>
          <w:color w:val="auto"/>
          <w:u w:val="single"/>
        </w:rPr>
        <w:t xml:space="preserve"> assessor</w:t>
      </w:r>
      <w:r w:rsidR="004F179E" w:rsidRPr="001A39C3">
        <w:rPr>
          <w:color w:val="auto"/>
          <w:u w:val="single"/>
        </w:rPr>
        <w:t>,</w:t>
      </w:r>
      <w:r w:rsidR="00312259" w:rsidRPr="001A39C3">
        <w:rPr>
          <w:color w:val="auto"/>
          <w:u w:val="single"/>
        </w:rPr>
        <w:t xml:space="preserve"> </w:t>
      </w:r>
      <w:r w:rsidRPr="001A39C3">
        <w:rPr>
          <w:color w:val="auto"/>
          <w:u w:val="single"/>
        </w:rPr>
        <w:t>clerk of the county commission</w:t>
      </w:r>
      <w:r w:rsidR="00312259" w:rsidRPr="001A39C3">
        <w:rPr>
          <w:color w:val="auto"/>
          <w:u w:val="single"/>
        </w:rPr>
        <w:t>,</w:t>
      </w:r>
      <w:r w:rsidRPr="001A39C3">
        <w:rPr>
          <w:color w:val="auto"/>
          <w:u w:val="single"/>
        </w:rPr>
        <w:t xml:space="preserve"> clerk of the circuit cour</w:t>
      </w:r>
      <w:r w:rsidR="004F179E" w:rsidRPr="001A39C3">
        <w:rPr>
          <w:color w:val="auto"/>
          <w:u w:val="single"/>
        </w:rPr>
        <w:t>t and surveyor of lands</w:t>
      </w:r>
      <w:r w:rsidRPr="001A39C3">
        <w:rPr>
          <w:color w:val="auto"/>
          <w:u w:val="single"/>
        </w:rPr>
        <w:t xml:space="preserve"> in each county are to be separated from the partisan ballot and separately headed in display type with a title clearly identifying the purpose of the election and constituting a separate ballot</w:t>
      </w:r>
      <w:r w:rsidR="00312259" w:rsidRPr="001A39C3">
        <w:rPr>
          <w:color w:val="auto"/>
          <w:u w:val="single"/>
        </w:rPr>
        <w:t>.</w:t>
      </w:r>
    </w:p>
    <w:p w14:paraId="3CF02B58" w14:textId="1949C545" w:rsidR="00D46D72" w:rsidRPr="001A39C3" w:rsidRDefault="00D46D72" w:rsidP="00384ABB">
      <w:pPr>
        <w:pStyle w:val="SectionBody"/>
        <w:rPr>
          <w:color w:val="auto"/>
        </w:rPr>
      </w:pPr>
      <w:r w:rsidRPr="001A39C3">
        <w:rPr>
          <w:strike/>
          <w:color w:val="auto"/>
        </w:rPr>
        <w:t>(</w:t>
      </w:r>
      <w:r w:rsidR="00C7103F" w:rsidRPr="001A39C3">
        <w:rPr>
          <w:strike/>
          <w:color w:val="auto"/>
        </w:rPr>
        <w:t>4</w:t>
      </w:r>
      <w:r w:rsidRPr="001A39C3">
        <w:rPr>
          <w:strike/>
          <w:color w:val="auto"/>
        </w:rPr>
        <w:t>)</w:t>
      </w:r>
      <w:r w:rsidRPr="001A39C3">
        <w:rPr>
          <w:color w:val="auto"/>
        </w:rPr>
        <w:t xml:space="preserve"> </w:t>
      </w:r>
      <w:r w:rsidR="00C7103F" w:rsidRPr="001A39C3">
        <w:rPr>
          <w:color w:val="auto"/>
          <w:u w:val="single"/>
        </w:rPr>
        <w:t>(5)</w:t>
      </w:r>
      <w:r w:rsidR="00C7103F" w:rsidRPr="001A39C3">
        <w:rPr>
          <w:color w:val="auto"/>
        </w:rPr>
        <w:t xml:space="preserve"> </w:t>
      </w:r>
      <w:r w:rsidRPr="001A39C3">
        <w:rPr>
          <w:color w:val="auto"/>
        </w:rPr>
        <w:t>Beginning in the primary election to be held in the year 2020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p>
    <w:p w14:paraId="65131B5A" w14:textId="56D26612" w:rsidR="005A7257" w:rsidRPr="001A39C3" w:rsidRDefault="00D46D72" w:rsidP="005A7257">
      <w:pPr>
        <w:pStyle w:val="SectionBody"/>
        <w:rPr>
          <w:color w:val="auto"/>
        </w:rPr>
      </w:pPr>
      <w:r w:rsidRPr="001A39C3">
        <w:rPr>
          <w:strike/>
          <w:color w:val="auto"/>
        </w:rPr>
        <w:t>(5)</w:t>
      </w:r>
      <w:r w:rsidR="0048791A" w:rsidRPr="001A39C3">
        <w:rPr>
          <w:color w:val="auto"/>
        </w:rPr>
        <w:t xml:space="preserve"> </w:t>
      </w:r>
      <w:r w:rsidR="00C7103F" w:rsidRPr="001A39C3">
        <w:rPr>
          <w:color w:val="auto"/>
          <w:u w:val="single"/>
        </w:rPr>
        <w:t>(6)</w:t>
      </w:r>
      <w:r w:rsidR="00C7103F" w:rsidRPr="001A39C3">
        <w:rPr>
          <w:color w:val="auto"/>
        </w:rPr>
        <w:t xml:space="preserve"> </w:t>
      </w:r>
      <w:r w:rsidRPr="001A39C3">
        <w:rPr>
          <w:color w:val="auto"/>
        </w:rPr>
        <w:t>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2E208D4B" w14:textId="77777777" w:rsidR="009453E6" w:rsidRPr="001A39C3" w:rsidRDefault="009453E6" w:rsidP="009453E6">
      <w:pPr>
        <w:pStyle w:val="SectionBody"/>
        <w:rPr>
          <w:color w:val="auto"/>
        </w:rPr>
      </w:pPr>
      <w:r w:rsidRPr="001A39C3">
        <w:rPr>
          <w:color w:val="auto"/>
        </w:rPr>
        <w:t xml:space="preserve">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w:t>
      </w:r>
      <w:r w:rsidRPr="001A39C3">
        <w:rPr>
          <w:color w:val="auto"/>
        </w:rPr>
        <w:lastRenderedPageBreak/>
        <w:t>equal the number of persons to be elected, or three, whichever is fewer. The words "WRITE-IN, IF ANY" are to be printed, where applicable, directly under each line for write-ins. The lines are to be opposite a position to mark the vote.</w:t>
      </w:r>
    </w:p>
    <w:p w14:paraId="31D93D0E" w14:textId="77777777" w:rsidR="009453E6" w:rsidRPr="001A39C3" w:rsidRDefault="009453E6" w:rsidP="009453E6">
      <w:pPr>
        <w:pStyle w:val="SectionBody"/>
        <w:rPr>
          <w:color w:val="auto"/>
        </w:rPr>
      </w:pPr>
      <w:r w:rsidRPr="001A39C3">
        <w:rPr>
          <w:color w:val="auto"/>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76080E83" w14:textId="77777777" w:rsidR="009453E6" w:rsidRPr="001A39C3" w:rsidRDefault="009453E6" w:rsidP="009453E6">
      <w:pPr>
        <w:pStyle w:val="SectionBody"/>
        <w:rPr>
          <w:color w:val="auto"/>
        </w:rPr>
      </w:pPr>
      <w:r w:rsidRPr="001A39C3">
        <w:rPr>
          <w:color w:val="auto"/>
        </w:rPr>
        <w:t>(d) In addition to the official ballots, the ballot commissioners shall provide all other materials and equipment necessary to the proper conduct of the election.</w:t>
      </w:r>
    </w:p>
    <w:p w14:paraId="5B316A32" w14:textId="77777777" w:rsidR="005A7257" w:rsidRPr="001A39C3" w:rsidRDefault="002F1581" w:rsidP="00EA6625">
      <w:pPr>
        <w:pStyle w:val="ArticleHeading"/>
        <w:rPr>
          <w:color w:val="auto"/>
        </w:rPr>
      </w:pPr>
      <w:r w:rsidRPr="001A39C3">
        <w:rPr>
          <w:color w:val="auto"/>
        </w:rPr>
        <w:t>ARTICLE 5. PRIMARY ELECTIONS AND NOMINATING PROCEDURES.</w:t>
      </w:r>
    </w:p>
    <w:p w14:paraId="60E8746A" w14:textId="77777777" w:rsidR="00AA3669" w:rsidRPr="001A39C3" w:rsidRDefault="00146856" w:rsidP="000524DD">
      <w:pPr>
        <w:pStyle w:val="SectionHeading"/>
        <w:rPr>
          <w:rStyle w:val="SectionHeadingChar"/>
          <w:b/>
          <w:color w:val="auto"/>
        </w:rPr>
        <w:sectPr w:rsidR="00AA3669" w:rsidRPr="001A39C3" w:rsidSect="004119BD">
          <w:type w:val="continuous"/>
          <w:pgSz w:w="12240" w:h="15840" w:code="1"/>
          <w:pgMar w:top="1440" w:right="1440" w:bottom="1440" w:left="1440" w:header="720" w:footer="720" w:gutter="0"/>
          <w:lnNumType w:countBy="1" w:restart="newSection"/>
          <w:pgNumType w:start="2"/>
          <w:cols w:space="720"/>
          <w:docGrid w:linePitch="360"/>
        </w:sectPr>
      </w:pPr>
      <w:r w:rsidRPr="001A39C3">
        <w:rPr>
          <w:rStyle w:val="SectionHeadingChar"/>
          <w:b/>
          <w:color w:val="auto"/>
        </w:rPr>
        <w:t>§3-5-13. Form and contents of ballots.</w:t>
      </w:r>
    </w:p>
    <w:p w14:paraId="3FE1F976" w14:textId="17272A1E" w:rsidR="00146856" w:rsidRPr="001A39C3" w:rsidRDefault="00146856" w:rsidP="00CE140B">
      <w:pPr>
        <w:pStyle w:val="SectionBody"/>
        <w:rPr>
          <w:color w:val="auto"/>
        </w:rPr>
      </w:pPr>
      <w:r w:rsidRPr="001A39C3">
        <w:rPr>
          <w:color w:val="auto"/>
        </w:rPr>
        <w:t>The following provisions apply to the form and contents of election ballots:</w:t>
      </w:r>
    </w:p>
    <w:p w14:paraId="5B2BFAB5" w14:textId="77777777" w:rsidR="00146856" w:rsidRPr="001A39C3" w:rsidRDefault="00146856" w:rsidP="003A2AA4">
      <w:pPr>
        <w:pStyle w:val="SectionBody"/>
        <w:rPr>
          <w:color w:val="auto"/>
        </w:rPr>
      </w:pPr>
      <w:r w:rsidRPr="001A39C3">
        <w:rPr>
          <w:color w:val="auto"/>
        </w:rPr>
        <w:t>(1) The face of every primary election ballot shall conform as nearly as practicable to that used at the general election.</w:t>
      </w:r>
    </w:p>
    <w:p w14:paraId="413DDF99" w14:textId="6105B814" w:rsidR="00146856" w:rsidRPr="001A39C3" w:rsidRDefault="00146856" w:rsidP="003A2AA4">
      <w:pPr>
        <w:pStyle w:val="SectionBody"/>
        <w:rPr>
          <w:color w:val="auto"/>
        </w:rPr>
      </w:pPr>
      <w:r w:rsidRPr="001A39C3">
        <w:rPr>
          <w:color w:val="auto"/>
        </w:rPr>
        <w:t xml:space="preserve">(2) The heading of every ballot is to be printed in display type. The heading is to contain a ballot title, the name of the county, the state, the words </w:t>
      </w:r>
      <w:r w:rsidR="00404892" w:rsidRPr="001A39C3">
        <w:rPr>
          <w:color w:val="auto"/>
        </w:rPr>
        <w:t>"</w:t>
      </w:r>
      <w:r w:rsidRPr="001A39C3">
        <w:rPr>
          <w:color w:val="auto"/>
        </w:rPr>
        <w:t>Primary Election</w:t>
      </w:r>
      <w:r w:rsidR="00404892" w:rsidRPr="001A39C3">
        <w:rPr>
          <w:color w:val="auto"/>
        </w:rPr>
        <w:t>"</w:t>
      </w:r>
      <w:r w:rsidRPr="001A39C3">
        <w:rPr>
          <w:color w:val="auto"/>
        </w:rPr>
        <w:t xml:space="preserve"> and the month, day and year of the election. The ballot title of the political party ballots is to contain the words </w:t>
      </w:r>
      <w:r w:rsidR="00404892" w:rsidRPr="001A39C3">
        <w:rPr>
          <w:color w:val="auto"/>
        </w:rPr>
        <w:t>"</w:t>
      </w:r>
      <w:r w:rsidRPr="001A39C3">
        <w:rPr>
          <w:color w:val="auto"/>
        </w:rPr>
        <w:t>Official Ballot of the (Name) Party</w:t>
      </w:r>
      <w:r w:rsidR="00404892" w:rsidRPr="001A39C3">
        <w:rPr>
          <w:color w:val="auto"/>
        </w:rPr>
        <w:t>"</w:t>
      </w:r>
      <w:r w:rsidRPr="001A39C3">
        <w:rPr>
          <w:color w:val="auto"/>
        </w:rPr>
        <w:t xml:space="preserve"> and the official symbol of the political party may be included in the </w:t>
      </w:r>
      <w:r w:rsidRPr="001A39C3">
        <w:rPr>
          <w:color w:val="auto"/>
        </w:rPr>
        <w:lastRenderedPageBreak/>
        <w:t>heading.</w:t>
      </w:r>
    </w:p>
    <w:p w14:paraId="7DB7D55B" w14:textId="27E64456" w:rsidR="00146856" w:rsidRPr="001A39C3" w:rsidRDefault="00146856" w:rsidP="003A2AA4">
      <w:pPr>
        <w:pStyle w:val="SectionBody"/>
        <w:rPr>
          <w:color w:val="auto"/>
        </w:rPr>
      </w:pPr>
      <w:r w:rsidRPr="001A39C3">
        <w:rPr>
          <w:color w:val="auto"/>
        </w:rPr>
        <w:t xml:space="preserve">(A) The ballot title of any separate paper ballot or portion of any electronic or voting machine ballot for all judicial officers shall commence with the words </w:t>
      </w:r>
      <w:r w:rsidR="00404892" w:rsidRPr="001A39C3">
        <w:rPr>
          <w:color w:val="auto"/>
        </w:rPr>
        <w:t>"</w:t>
      </w:r>
      <w:r w:rsidRPr="001A39C3">
        <w:rPr>
          <w:color w:val="auto"/>
        </w:rPr>
        <w:t>Nonpartisan Ballot of Election of Judicial Officers</w:t>
      </w:r>
      <w:r w:rsidR="00404892" w:rsidRPr="001A39C3">
        <w:rPr>
          <w:color w:val="auto"/>
        </w:rPr>
        <w:t>"</w:t>
      </w:r>
      <w:r w:rsidRPr="001A39C3">
        <w:rPr>
          <w:color w:val="auto"/>
        </w:rPr>
        <w:t xml:space="preserve"> and each such office shall be listed in the following order:</w:t>
      </w:r>
    </w:p>
    <w:p w14:paraId="10811007" w14:textId="2709FB0A" w:rsidR="00146856" w:rsidRPr="001A39C3" w:rsidRDefault="00146856" w:rsidP="003A2AA4">
      <w:pPr>
        <w:pStyle w:val="SectionBody"/>
        <w:rPr>
          <w:color w:val="auto"/>
        </w:rPr>
      </w:pPr>
      <w:r w:rsidRPr="001A39C3">
        <w:rPr>
          <w:color w:val="auto"/>
        </w:rPr>
        <w:t xml:space="preserve">(i) The ballot title of any separate paper ballot or portion of any electronic or voting machine ballot for all justices of the Supreme Court of Appeals shall contain the words </w:t>
      </w:r>
      <w:r w:rsidR="00404892" w:rsidRPr="001A39C3">
        <w:rPr>
          <w:color w:val="auto"/>
        </w:rPr>
        <w:t>"</w:t>
      </w:r>
      <w:r w:rsidRPr="001A39C3">
        <w:rPr>
          <w:color w:val="auto"/>
        </w:rPr>
        <w:t>Nonpartisan Ballot of Election of Justice(s) of the Supreme Court of Appeals of West Virginia</w:t>
      </w:r>
      <w:r w:rsidR="00404892" w:rsidRPr="001A39C3">
        <w:rPr>
          <w:color w:val="auto"/>
        </w:rPr>
        <w:t>"</w:t>
      </w:r>
      <w:r w:rsidRPr="001A39C3">
        <w:rPr>
          <w:color w:val="auto"/>
        </w:rPr>
        <w:t>. The names of the candidates for the Supreme Court of Appeals shall be printed by division without references to political party affiliation or registration.</w:t>
      </w:r>
    </w:p>
    <w:p w14:paraId="42509BB5" w14:textId="5FB3B05C" w:rsidR="00146856" w:rsidRPr="001A39C3" w:rsidRDefault="00146856" w:rsidP="003A2AA4">
      <w:pPr>
        <w:pStyle w:val="SectionBody"/>
        <w:rPr>
          <w:color w:val="auto"/>
        </w:rPr>
      </w:pPr>
      <w:r w:rsidRPr="001A39C3">
        <w:rPr>
          <w:color w:val="auto"/>
        </w:rPr>
        <w:t xml:space="preserve">(ii) The ballot title of any separate paper ballot or portion of any electronic or voting machine ballot for all judges of the Intermediate Court of Appeals shall contain the words </w:t>
      </w:r>
      <w:r w:rsidR="00404892" w:rsidRPr="001A39C3">
        <w:rPr>
          <w:color w:val="auto"/>
        </w:rPr>
        <w:t>"</w:t>
      </w:r>
      <w:r w:rsidRPr="001A39C3">
        <w:rPr>
          <w:color w:val="auto"/>
        </w:rPr>
        <w:t>Nonpartisan Ballot of Election of Judge(s) of the Intermediate Court of Appeals</w:t>
      </w:r>
      <w:r w:rsidR="00404892" w:rsidRPr="001A39C3">
        <w:rPr>
          <w:color w:val="auto"/>
        </w:rPr>
        <w:t>"</w:t>
      </w:r>
      <w:r w:rsidRPr="001A39C3">
        <w:rPr>
          <w:color w:val="auto"/>
        </w:rPr>
        <w:t>. The names of the candidates for the Intermediate Court of Appeals shall be printed by division without references to political party affiliation or registration.</w:t>
      </w:r>
    </w:p>
    <w:p w14:paraId="29724D51" w14:textId="0A581790" w:rsidR="00146856" w:rsidRPr="001A39C3" w:rsidRDefault="00146856" w:rsidP="003A2AA4">
      <w:pPr>
        <w:pStyle w:val="SectionBody"/>
        <w:rPr>
          <w:color w:val="auto"/>
        </w:rPr>
      </w:pPr>
      <w:r w:rsidRPr="001A39C3">
        <w:rPr>
          <w:color w:val="auto"/>
        </w:rPr>
        <w:t xml:space="preserve">(iii) The ballot title of any separate paper ballot or portion of any electronic or voting machine ballot for all circuit court judges in the respective circuits shall contain the words </w:t>
      </w:r>
      <w:r w:rsidR="00404892" w:rsidRPr="001A39C3">
        <w:rPr>
          <w:color w:val="auto"/>
        </w:rPr>
        <w:t>"</w:t>
      </w:r>
      <w:r w:rsidRPr="001A39C3">
        <w:rPr>
          <w:color w:val="auto"/>
        </w:rPr>
        <w:t>Nonpartisan Ballot of Election of Circuit Court Judge(s)</w:t>
      </w:r>
      <w:r w:rsidR="00404892" w:rsidRPr="001A39C3">
        <w:rPr>
          <w:color w:val="auto"/>
        </w:rPr>
        <w:t>"</w:t>
      </w:r>
      <w:r w:rsidRPr="001A39C3">
        <w:rPr>
          <w:color w:val="auto"/>
        </w:rPr>
        <w:t>. The names of the candidates for the respective circuit court judge office shall be printed by division without references to political party affiliation or registration.</w:t>
      </w:r>
    </w:p>
    <w:p w14:paraId="210CD8BF" w14:textId="723B77A9" w:rsidR="00146856" w:rsidRPr="001A39C3" w:rsidRDefault="00146856" w:rsidP="003A2AA4">
      <w:pPr>
        <w:pStyle w:val="SectionBody"/>
        <w:rPr>
          <w:color w:val="auto"/>
        </w:rPr>
      </w:pPr>
      <w:r w:rsidRPr="001A39C3">
        <w:rPr>
          <w:color w:val="auto"/>
        </w:rPr>
        <w:t xml:space="preserve">(iv) The ballot title of any separate paper ballot or portion of any electronic or voting machine ballot for all family court judges in the respective circuits shall contain the words </w:t>
      </w:r>
      <w:r w:rsidR="00404892" w:rsidRPr="001A39C3">
        <w:rPr>
          <w:color w:val="auto"/>
        </w:rPr>
        <w:t>"</w:t>
      </w:r>
      <w:r w:rsidRPr="001A39C3">
        <w:rPr>
          <w:color w:val="auto"/>
        </w:rPr>
        <w:t>Nonpartisan Ballot of Election of Family Court Judge(s)</w:t>
      </w:r>
      <w:r w:rsidR="00404892" w:rsidRPr="001A39C3">
        <w:rPr>
          <w:color w:val="auto"/>
        </w:rPr>
        <w:t>"</w:t>
      </w:r>
      <w:r w:rsidRPr="001A39C3">
        <w:rPr>
          <w:color w:val="auto"/>
        </w:rPr>
        <w:t>. The names of the candidates for the respective family court judge office shall be printed by division without references to political party affiliation or registration.</w:t>
      </w:r>
    </w:p>
    <w:p w14:paraId="04E3D355" w14:textId="67E6E692" w:rsidR="00146856" w:rsidRPr="001A39C3" w:rsidRDefault="00146856" w:rsidP="003A2AA4">
      <w:pPr>
        <w:pStyle w:val="SectionBody"/>
        <w:rPr>
          <w:color w:val="auto"/>
        </w:rPr>
      </w:pPr>
      <w:r w:rsidRPr="001A39C3">
        <w:rPr>
          <w:color w:val="auto"/>
        </w:rPr>
        <w:t xml:space="preserve">(v) The ballot title of any separate paper ballot or portion of any electronic or voting machine ballot for all magistrates in the respective circuits shall contain the words </w:t>
      </w:r>
      <w:r w:rsidR="00404892" w:rsidRPr="001A39C3">
        <w:rPr>
          <w:color w:val="auto"/>
        </w:rPr>
        <w:t>"</w:t>
      </w:r>
      <w:r w:rsidRPr="001A39C3">
        <w:rPr>
          <w:color w:val="auto"/>
        </w:rPr>
        <w:t xml:space="preserve">Nonpartisan </w:t>
      </w:r>
      <w:r w:rsidRPr="001A39C3">
        <w:rPr>
          <w:color w:val="auto"/>
        </w:rPr>
        <w:lastRenderedPageBreak/>
        <w:t>Ballot of Election of Magistrate(s)</w:t>
      </w:r>
      <w:r w:rsidR="00404892" w:rsidRPr="001A39C3">
        <w:rPr>
          <w:color w:val="auto"/>
        </w:rPr>
        <w:t>"</w:t>
      </w:r>
      <w:r w:rsidRPr="001A39C3">
        <w:rPr>
          <w:color w:val="auto"/>
        </w:rPr>
        <w:t>. The names of the candidates for the respective magistrate office shall be printed by division without references to political party affiliation or registration.</w:t>
      </w:r>
    </w:p>
    <w:p w14:paraId="332F2358" w14:textId="509023DD" w:rsidR="00146856" w:rsidRPr="001A39C3" w:rsidRDefault="00146856" w:rsidP="003A2AA4">
      <w:pPr>
        <w:pStyle w:val="SectionBody"/>
        <w:rPr>
          <w:color w:val="auto"/>
        </w:rPr>
      </w:pPr>
      <w:r w:rsidRPr="001A39C3">
        <w:rPr>
          <w:color w:val="auto"/>
        </w:rPr>
        <w:t xml:space="preserve">(B) The ballot title of any separate paper ballot or portion of any electronic or voting machine ballot for the Board of Education is to contain the words </w:t>
      </w:r>
      <w:r w:rsidR="00404892" w:rsidRPr="001A39C3">
        <w:rPr>
          <w:color w:val="auto"/>
        </w:rPr>
        <w:t>"</w:t>
      </w:r>
      <w:r w:rsidRPr="001A39C3">
        <w:rPr>
          <w:color w:val="auto"/>
        </w:rPr>
        <w:t>Nonpartisan Ballot of Election of Members of the ______________ County Board of Education</w:t>
      </w:r>
      <w:r w:rsidR="00404892" w:rsidRPr="001A39C3">
        <w:rPr>
          <w:color w:val="auto"/>
        </w:rPr>
        <w:t>"</w:t>
      </w:r>
      <w:r w:rsidRPr="001A39C3">
        <w:rPr>
          <w:color w:val="auto"/>
        </w:rPr>
        <w:t>.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2EEBC703" w14:textId="5FFA10FB" w:rsidR="00B10418" w:rsidRPr="001A39C3" w:rsidRDefault="00B10418" w:rsidP="00B10418">
      <w:pPr>
        <w:pStyle w:val="SectionBody"/>
        <w:rPr>
          <w:color w:val="auto"/>
          <w:u w:val="single"/>
        </w:rPr>
      </w:pPr>
      <w:r w:rsidRPr="001A39C3">
        <w:rPr>
          <w:color w:val="auto"/>
          <w:u w:val="single"/>
        </w:rPr>
        <w:t>(</w:t>
      </w:r>
      <w:r w:rsidR="005623F9" w:rsidRPr="001A39C3">
        <w:rPr>
          <w:color w:val="auto"/>
          <w:u w:val="single"/>
        </w:rPr>
        <w:t>C</w:t>
      </w:r>
      <w:r w:rsidRPr="001A39C3">
        <w:rPr>
          <w:color w:val="auto"/>
          <w:u w:val="single"/>
        </w:rPr>
        <w:t xml:space="preserve">) </w:t>
      </w:r>
      <w:r w:rsidR="00933882" w:rsidRPr="001A39C3">
        <w:rPr>
          <w:color w:val="auto"/>
          <w:u w:val="single"/>
        </w:rPr>
        <w:t xml:space="preserve">(i) </w:t>
      </w:r>
      <w:r w:rsidRPr="001A39C3">
        <w:rPr>
          <w:color w:val="auto"/>
          <w:u w:val="single"/>
        </w:rPr>
        <w:t>The ballot title of any separate paper ballot or portion of any electronic or voting machine ballot:</w:t>
      </w:r>
    </w:p>
    <w:p w14:paraId="2A3BBB14" w14:textId="78D90934" w:rsidR="00EA4023" w:rsidRPr="001A39C3" w:rsidRDefault="00EA4023" w:rsidP="00EA4023">
      <w:pPr>
        <w:pStyle w:val="SectionBody"/>
        <w:rPr>
          <w:color w:val="auto"/>
          <w:u w:val="single"/>
        </w:rPr>
      </w:pPr>
      <w:r w:rsidRPr="001A39C3">
        <w:rPr>
          <w:color w:val="auto"/>
          <w:u w:val="single"/>
        </w:rPr>
        <w:t>(I) For the office of sheriff is to contain the words "Nonpartisan Ballot of Election of Sheriff;</w:t>
      </w:r>
    </w:p>
    <w:p w14:paraId="62861291" w14:textId="418AEE36" w:rsidR="00B10418" w:rsidRPr="001A39C3" w:rsidRDefault="00B10418" w:rsidP="00B10418">
      <w:pPr>
        <w:pStyle w:val="SectionBody"/>
        <w:rPr>
          <w:color w:val="auto"/>
          <w:u w:val="single"/>
        </w:rPr>
      </w:pPr>
      <w:r w:rsidRPr="001A39C3">
        <w:rPr>
          <w:color w:val="auto"/>
          <w:u w:val="single"/>
        </w:rPr>
        <w:t>(</w:t>
      </w:r>
      <w:r w:rsidR="00933882" w:rsidRPr="001A39C3">
        <w:rPr>
          <w:color w:val="auto"/>
          <w:u w:val="single"/>
        </w:rPr>
        <w:t>I</w:t>
      </w:r>
      <w:r w:rsidR="008F6083" w:rsidRPr="001A39C3">
        <w:rPr>
          <w:color w:val="auto"/>
          <w:u w:val="single"/>
        </w:rPr>
        <w:t>I</w:t>
      </w:r>
      <w:r w:rsidRPr="001A39C3">
        <w:rPr>
          <w:color w:val="auto"/>
          <w:u w:val="single"/>
        </w:rPr>
        <w:t xml:space="preserve">) </w:t>
      </w:r>
      <w:r w:rsidR="006C6F7F" w:rsidRPr="001A39C3">
        <w:rPr>
          <w:color w:val="auto"/>
          <w:u w:val="single"/>
        </w:rPr>
        <w:t>F</w:t>
      </w:r>
      <w:r w:rsidRPr="001A39C3">
        <w:rPr>
          <w:color w:val="auto"/>
          <w:u w:val="single"/>
        </w:rPr>
        <w:t>or the office of prosecut</w:t>
      </w:r>
      <w:r w:rsidR="002B7937" w:rsidRPr="001A39C3">
        <w:rPr>
          <w:color w:val="auto"/>
          <w:u w:val="single"/>
        </w:rPr>
        <w:t>ing attorney</w:t>
      </w:r>
      <w:r w:rsidRPr="001A39C3">
        <w:rPr>
          <w:color w:val="auto"/>
          <w:u w:val="single"/>
        </w:rPr>
        <w:t xml:space="preserve"> is to contain the words </w:t>
      </w:r>
      <w:r w:rsidR="00404892" w:rsidRPr="001A39C3">
        <w:rPr>
          <w:color w:val="auto"/>
          <w:u w:val="single"/>
        </w:rPr>
        <w:t>"</w:t>
      </w:r>
      <w:r w:rsidRPr="001A39C3">
        <w:rPr>
          <w:color w:val="auto"/>
          <w:u w:val="single"/>
        </w:rPr>
        <w:t>Nonpartisan Ballot of Election of</w:t>
      </w:r>
      <w:r w:rsidR="005623F9" w:rsidRPr="001A39C3">
        <w:rPr>
          <w:color w:val="auto"/>
          <w:u w:val="single"/>
        </w:rPr>
        <w:t xml:space="preserve"> Prosecut</w:t>
      </w:r>
      <w:r w:rsidR="008F6083" w:rsidRPr="001A39C3">
        <w:rPr>
          <w:color w:val="auto"/>
          <w:u w:val="single"/>
        </w:rPr>
        <w:t>ing Attorney</w:t>
      </w:r>
      <w:r w:rsidR="005623F9" w:rsidRPr="001A39C3">
        <w:rPr>
          <w:color w:val="auto"/>
          <w:u w:val="single"/>
        </w:rPr>
        <w:t>;</w:t>
      </w:r>
    </w:p>
    <w:p w14:paraId="09E15507" w14:textId="77D3422F" w:rsidR="004F179E" w:rsidRPr="001A39C3" w:rsidRDefault="004F179E" w:rsidP="00B10418">
      <w:pPr>
        <w:pStyle w:val="SectionBody"/>
        <w:rPr>
          <w:color w:val="auto"/>
          <w:u w:val="single"/>
        </w:rPr>
      </w:pPr>
      <w:r w:rsidRPr="001A39C3">
        <w:rPr>
          <w:color w:val="auto"/>
          <w:u w:val="single"/>
        </w:rPr>
        <w:t>(III) For the office of assessor is to contain the words "Nonpartisan Ballot of Election of Assessor;</w:t>
      </w:r>
    </w:p>
    <w:p w14:paraId="60A0DFB5" w14:textId="467F0AC8" w:rsidR="005623F9" w:rsidRPr="001A39C3" w:rsidRDefault="005623F9" w:rsidP="005623F9">
      <w:pPr>
        <w:pStyle w:val="SectionBody"/>
        <w:rPr>
          <w:color w:val="auto"/>
          <w:u w:val="single"/>
        </w:rPr>
      </w:pPr>
      <w:r w:rsidRPr="001A39C3">
        <w:rPr>
          <w:color w:val="auto"/>
          <w:u w:val="single"/>
        </w:rPr>
        <w:t>(</w:t>
      </w:r>
      <w:r w:rsidR="00933882" w:rsidRPr="001A39C3">
        <w:rPr>
          <w:color w:val="auto"/>
          <w:u w:val="single"/>
        </w:rPr>
        <w:t>I</w:t>
      </w:r>
      <w:r w:rsidR="004F179E" w:rsidRPr="001A39C3">
        <w:rPr>
          <w:color w:val="auto"/>
          <w:u w:val="single"/>
        </w:rPr>
        <w:t>V</w:t>
      </w:r>
      <w:r w:rsidRPr="001A39C3">
        <w:rPr>
          <w:color w:val="auto"/>
          <w:u w:val="single"/>
        </w:rPr>
        <w:t xml:space="preserve">) </w:t>
      </w:r>
      <w:r w:rsidR="006C6F7F" w:rsidRPr="001A39C3">
        <w:rPr>
          <w:color w:val="auto"/>
          <w:u w:val="single"/>
        </w:rPr>
        <w:t>F</w:t>
      </w:r>
      <w:r w:rsidRPr="001A39C3">
        <w:rPr>
          <w:color w:val="auto"/>
          <w:u w:val="single"/>
        </w:rPr>
        <w:t xml:space="preserve">or the office of clerk of the circuit court is to contain the words </w:t>
      </w:r>
      <w:r w:rsidR="00404892" w:rsidRPr="001A39C3">
        <w:rPr>
          <w:color w:val="auto"/>
          <w:u w:val="single"/>
        </w:rPr>
        <w:t>"</w:t>
      </w:r>
      <w:r w:rsidRPr="001A39C3">
        <w:rPr>
          <w:color w:val="auto"/>
          <w:u w:val="single"/>
        </w:rPr>
        <w:t>Nonpartisan Ballot of Election of Clerk of the Circuit Court</w:t>
      </w:r>
      <w:r w:rsidR="00404892" w:rsidRPr="001A39C3">
        <w:rPr>
          <w:color w:val="auto"/>
          <w:u w:val="single"/>
        </w:rPr>
        <w:t>"</w:t>
      </w:r>
      <w:r w:rsidR="004F179E" w:rsidRPr="001A39C3">
        <w:rPr>
          <w:color w:val="auto"/>
          <w:u w:val="single"/>
        </w:rPr>
        <w:t>;</w:t>
      </w:r>
    </w:p>
    <w:p w14:paraId="44C6A9D3" w14:textId="13026F2A" w:rsidR="00933882" w:rsidRPr="001A39C3" w:rsidRDefault="005623F9" w:rsidP="003A2AA4">
      <w:pPr>
        <w:pStyle w:val="SectionBody"/>
        <w:rPr>
          <w:color w:val="auto"/>
          <w:u w:val="single"/>
        </w:rPr>
      </w:pPr>
      <w:r w:rsidRPr="001A39C3">
        <w:rPr>
          <w:color w:val="auto"/>
          <w:u w:val="single"/>
        </w:rPr>
        <w:t>(</w:t>
      </w:r>
      <w:r w:rsidR="008F6083" w:rsidRPr="001A39C3">
        <w:rPr>
          <w:color w:val="auto"/>
          <w:u w:val="single"/>
        </w:rPr>
        <w:t>V</w:t>
      </w:r>
      <w:r w:rsidRPr="001A39C3">
        <w:rPr>
          <w:color w:val="auto"/>
          <w:u w:val="single"/>
        </w:rPr>
        <w:t xml:space="preserve">) </w:t>
      </w:r>
      <w:r w:rsidR="006C6F7F" w:rsidRPr="001A39C3">
        <w:rPr>
          <w:color w:val="auto"/>
          <w:u w:val="single"/>
        </w:rPr>
        <w:t>F</w:t>
      </w:r>
      <w:r w:rsidRPr="001A39C3">
        <w:rPr>
          <w:color w:val="auto"/>
          <w:u w:val="single"/>
        </w:rPr>
        <w:t xml:space="preserve">or the office of clerk of the county commission is to contain the words </w:t>
      </w:r>
      <w:r w:rsidR="00404892" w:rsidRPr="001A39C3">
        <w:rPr>
          <w:color w:val="auto"/>
          <w:u w:val="single"/>
        </w:rPr>
        <w:t>"</w:t>
      </w:r>
      <w:r w:rsidRPr="001A39C3">
        <w:rPr>
          <w:color w:val="auto"/>
          <w:u w:val="single"/>
        </w:rPr>
        <w:t>Nonpartisan Ballot of Election of Clerk of the County Commission</w:t>
      </w:r>
      <w:r w:rsidR="00404892" w:rsidRPr="001A39C3">
        <w:rPr>
          <w:color w:val="auto"/>
          <w:u w:val="single"/>
        </w:rPr>
        <w:t>"</w:t>
      </w:r>
      <w:r w:rsidR="004F179E" w:rsidRPr="001A39C3">
        <w:rPr>
          <w:color w:val="auto"/>
          <w:u w:val="single"/>
        </w:rPr>
        <w:t xml:space="preserve"> and</w:t>
      </w:r>
      <w:r w:rsidRPr="001A39C3">
        <w:rPr>
          <w:color w:val="auto"/>
          <w:u w:val="single"/>
        </w:rPr>
        <w:t>.</w:t>
      </w:r>
    </w:p>
    <w:p w14:paraId="3AC120A2" w14:textId="35E6D6F4" w:rsidR="004F179E" w:rsidRPr="001A39C3" w:rsidRDefault="004F179E" w:rsidP="003A2AA4">
      <w:pPr>
        <w:pStyle w:val="SectionBody"/>
        <w:rPr>
          <w:color w:val="auto"/>
          <w:u w:val="single"/>
        </w:rPr>
      </w:pPr>
      <w:r w:rsidRPr="001A39C3">
        <w:rPr>
          <w:color w:val="auto"/>
          <w:u w:val="single"/>
        </w:rPr>
        <w:t>(VI) For the office of surveyor of lands is to contain the words "Nonpartisan Ballot of Election of Surveyor of Lands;</w:t>
      </w:r>
    </w:p>
    <w:p w14:paraId="3D6C49F3" w14:textId="7A960987" w:rsidR="00B10418" w:rsidRPr="001A39C3" w:rsidRDefault="006C6F7F" w:rsidP="003A2AA4">
      <w:pPr>
        <w:pStyle w:val="SectionBody"/>
        <w:rPr>
          <w:color w:val="auto"/>
        </w:rPr>
      </w:pPr>
      <w:r w:rsidRPr="001A39C3">
        <w:rPr>
          <w:color w:val="auto"/>
          <w:u w:val="single"/>
        </w:rPr>
        <w:t xml:space="preserve">(ii) </w:t>
      </w:r>
      <w:r w:rsidR="005623F9" w:rsidRPr="001A39C3">
        <w:rPr>
          <w:color w:val="auto"/>
          <w:u w:val="single"/>
        </w:rPr>
        <w:t>The names of the candidates are to be printed without reference to political party affiliation</w:t>
      </w:r>
      <w:r w:rsidR="0055772E" w:rsidRPr="001A39C3">
        <w:rPr>
          <w:color w:val="auto"/>
          <w:u w:val="single"/>
        </w:rPr>
        <w:t xml:space="preserve"> or registration</w:t>
      </w:r>
      <w:r w:rsidR="005623F9" w:rsidRPr="001A39C3">
        <w:rPr>
          <w:color w:val="auto"/>
          <w:u w:val="single"/>
        </w:rPr>
        <w:t>.</w:t>
      </w:r>
    </w:p>
    <w:p w14:paraId="326BBB0A" w14:textId="05AFEF13" w:rsidR="00146856" w:rsidRPr="001A39C3" w:rsidRDefault="00146856" w:rsidP="003A2AA4">
      <w:pPr>
        <w:pStyle w:val="SectionBody"/>
        <w:rPr>
          <w:color w:val="auto"/>
        </w:rPr>
      </w:pPr>
      <w:r w:rsidRPr="001A39C3">
        <w:rPr>
          <w:strike/>
          <w:color w:val="auto"/>
        </w:rPr>
        <w:t>(C)</w:t>
      </w:r>
      <w:r w:rsidRPr="001A39C3">
        <w:rPr>
          <w:color w:val="auto"/>
        </w:rPr>
        <w:t xml:space="preserve"> </w:t>
      </w:r>
      <w:r w:rsidR="005623F9" w:rsidRPr="001A39C3">
        <w:rPr>
          <w:color w:val="auto"/>
          <w:u w:val="single"/>
        </w:rPr>
        <w:t>(D)</w:t>
      </w:r>
      <w:r w:rsidR="005623F9" w:rsidRPr="001A39C3">
        <w:rPr>
          <w:color w:val="auto"/>
        </w:rPr>
        <w:t xml:space="preserve"> </w:t>
      </w:r>
      <w:r w:rsidRPr="001A39C3">
        <w:rPr>
          <w:color w:val="auto"/>
        </w:rPr>
        <w:t>Any other ballot or portion of a ballot on a question is to have a heading which clearly states the purpose of the election according to the statutory requirements for that question.</w:t>
      </w:r>
    </w:p>
    <w:p w14:paraId="0610699D" w14:textId="5DD09C41" w:rsidR="00B10418" w:rsidRPr="001A39C3" w:rsidRDefault="00146856" w:rsidP="003A2AA4">
      <w:pPr>
        <w:pStyle w:val="SectionBody"/>
        <w:rPr>
          <w:color w:val="auto"/>
        </w:rPr>
      </w:pPr>
      <w:r w:rsidRPr="001A39C3">
        <w:rPr>
          <w:color w:val="auto"/>
        </w:rPr>
        <w:t xml:space="preserve">(3) (A) For paper ballots, the heading of the ballot is to be separated from the rest of the </w:t>
      </w:r>
      <w:r w:rsidRPr="001A39C3">
        <w:rPr>
          <w:color w:val="auto"/>
        </w:rPr>
        <w:lastRenderedPageBreak/>
        <w:t xml:space="preserve">ballot by heavy lines and the offices shall be arranged in columns with the following headings, from left to right across the ballot: </w:t>
      </w:r>
      <w:r w:rsidR="00404892" w:rsidRPr="001A39C3">
        <w:rPr>
          <w:color w:val="auto"/>
        </w:rPr>
        <w:t>"</w:t>
      </w:r>
      <w:r w:rsidRPr="001A39C3">
        <w:rPr>
          <w:color w:val="auto"/>
        </w:rPr>
        <w:t>National Ticket</w:t>
      </w:r>
      <w:r w:rsidR="00404892" w:rsidRPr="001A39C3">
        <w:rPr>
          <w:color w:val="auto"/>
        </w:rPr>
        <w:t>"</w:t>
      </w:r>
      <w:r w:rsidRPr="001A39C3">
        <w:rPr>
          <w:color w:val="auto"/>
        </w:rPr>
        <w:t xml:space="preserve">, </w:t>
      </w:r>
      <w:r w:rsidR="00404892" w:rsidRPr="001A39C3">
        <w:rPr>
          <w:color w:val="auto"/>
        </w:rPr>
        <w:t>"</w:t>
      </w:r>
      <w:r w:rsidRPr="001A39C3">
        <w:rPr>
          <w:color w:val="auto"/>
        </w:rPr>
        <w:t>State Ticket</w:t>
      </w:r>
      <w:r w:rsidR="00404892" w:rsidRPr="001A39C3">
        <w:rPr>
          <w:color w:val="auto"/>
        </w:rPr>
        <w:t>"</w:t>
      </w:r>
      <w:r w:rsidRPr="001A39C3">
        <w:rPr>
          <w:color w:val="auto"/>
        </w:rPr>
        <w:t xml:space="preserve">, </w:t>
      </w:r>
      <w:r w:rsidR="00404892" w:rsidRPr="001A39C3">
        <w:rPr>
          <w:color w:val="auto"/>
        </w:rPr>
        <w:t>"</w:t>
      </w:r>
      <w:r w:rsidRPr="001A39C3">
        <w:rPr>
          <w:color w:val="auto"/>
        </w:rPr>
        <w:t>Nonpartisan Judicial Ballot</w:t>
      </w:r>
      <w:r w:rsidR="00404892" w:rsidRPr="001A39C3">
        <w:rPr>
          <w:color w:val="auto"/>
        </w:rPr>
        <w:t>"</w:t>
      </w:r>
      <w:r w:rsidRPr="001A39C3">
        <w:rPr>
          <w:color w:val="auto"/>
        </w:rPr>
        <w:t xml:space="preserve">, </w:t>
      </w:r>
      <w:r w:rsidR="00404892" w:rsidRPr="001A39C3">
        <w:rPr>
          <w:color w:val="auto"/>
        </w:rPr>
        <w:t>"</w:t>
      </w:r>
      <w:r w:rsidRPr="001A39C3">
        <w:rPr>
          <w:color w:val="auto"/>
        </w:rPr>
        <w:t>County Ticket</w:t>
      </w:r>
      <w:r w:rsidR="00404892" w:rsidRPr="001A39C3">
        <w:rPr>
          <w:color w:val="auto"/>
        </w:rPr>
        <w:t>"</w:t>
      </w:r>
      <w:r w:rsidRPr="001A39C3">
        <w:rPr>
          <w:color w:val="auto"/>
        </w:rPr>
        <w:t xml:space="preserve">, </w:t>
      </w:r>
      <w:r w:rsidR="00404892" w:rsidRPr="001A39C3">
        <w:rPr>
          <w:color w:val="auto"/>
        </w:rPr>
        <w:t>"</w:t>
      </w:r>
      <w:r w:rsidRPr="001A39C3">
        <w:rPr>
          <w:color w:val="auto"/>
        </w:rPr>
        <w:t>Nonpartisan Ballot</w:t>
      </w:r>
      <w:r w:rsidR="00404892" w:rsidRPr="001A39C3">
        <w:rPr>
          <w:color w:val="auto"/>
        </w:rPr>
        <w:t>"</w:t>
      </w:r>
      <w:r w:rsidRPr="001A39C3">
        <w:rPr>
          <w:color w:val="auto"/>
        </w:rPr>
        <w:t xml:space="preserve"> in a nonpresidential election year, </w:t>
      </w:r>
      <w:r w:rsidR="00404892" w:rsidRPr="001A39C3">
        <w:rPr>
          <w:color w:val="auto"/>
        </w:rPr>
        <w:t>"</w:t>
      </w:r>
      <w:r w:rsidRPr="001A39C3">
        <w:rPr>
          <w:color w:val="auto"/>
        </w:rPr>
        <w:t>District Ticket</w:t>
      </w:r>
      <w:r w:rsidR="00404892" w:rsidRPr="001A39C3">
        <w:rPr>
          <w:color w:val="auto"/>
        </w:rPr>
        <w:t>"</w:t>
      </w:r>
      <w:r w:rsidRPr="001A39C3">
        <w:rPr>
          <w:color w:val="auto"/>
        </w:rPr>
        <w:t xml:space="preserve"> or, in a </w:t>
      </w:r>
    </w:p>
    <w:p w14:paraId="69F340D4" w14:textId="45FBAC13" w:rsidR="00146856" w:rsidRPr="001A39C3" w:rsidRDefault="00146856" w:rsidP="00B10418">
      <w:pPr>
        <w:pStyle w:val="SectionBody"/>
        <w:ind w:firstLine="0"/>
        <w:rPr>
          <w:color w:val="auto"/>
        </w:rPr>
      </w:pPr>
      <w:r w:rsidRPr="001A39C3">
        <w:rPr>
          <w:color w:val="auto"/>
        </w:rPr>
        <w:t xml:space="preserve">presidential election year, </w:t>
      </w:r>
      <w:r w:rsidR="00404892" w:rsidRPr="001A39C3">
        <w:rPr>
          <w:color w:val="auto"/>
        </w:rPr>
        <w:t>"</w:t>
      </w:r>
      <w:r w:rsidRPr="001A39C3">
        <w:rPr>
          <w:color w:val="auto"/>
        </w:rPr>
        <w:t>National Convention</w:t>
      </w:r>
      <w:r w:rsidR="00404892" w:rsidRPr="001A39C3">
        <w:rPr>
          <w:color w:val="auto"/>
        </w:rPr>
        <w:t>"</w:t>
      </w:r>
      <w:r w:rsidRPr="001A39C3">
        <w:rPr>
          <w:color w:val="auto"/>
        </w:rPr>
        <w:t>. The columns are to be separated by heavy lines. Within the columns, the offices are to be arranged in the order prescribed in §3-5-13a of this code.</w:t>
      </w:r>
    </w:p>
    <w:p w14:paraId="340AE8D2" w14:textId="77777777" w:rsidR="00146856" w:rsidRPr="001A39C3" w:rsidRDefault="00146856" w:rsidP="003A2AA4">
      <w:pPr>
        <w:pStyle w:val="SectionBody"/>
        <w:rPr>
          <w:color w:val="auto"/>
        </w:rPr>
      </w:pPr>
      <w:r w:rsidRPr="001A39C3">
        <w:rPr>
          <w:color w:val="auto"/>
        </w:rPr>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21929808" w14:textId="124C41CF" w:rsidR="00146856" w:rsidRPr="001A39C3" w:rsidRDefault="00146856" w:rsidP="003A2AA4">
      <w:pPr>
        <w:pStyle w:val="SectionBody"/>
        <w:rPr>
          <w:color w:val="auto"/>
        </w:rPr>
      </w:pPr>
      <w:r w:rsidRPr="001A39C3">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404892" w:rsidRPr="001A39C3">
        <w:rPr>
          <w:color w:val="auto"/>
        </w:rPr>
        <w:t>"</w:t>
      </w:r>
      <w:r w:rsidRPr="001A39C3">
        <w:rPr>
          <w:color w:val="auto"/>
        </w:rPr>
        <w:t>Vote for ________</w:t>
      </w:r>
      <w:r w:rsidR="00404892" w:rsidRPr="001A39C3">
        <w:rPr>
          <w:color w:val="auto"/>
        </w:rPr>
        <w:t>"</w:t>
      </w:r>
      <w:r w:rsidRPr="001A39C3">
        <w:rPr>
          <w:color w:val="auto"/>
        </w:rPr>
        <w:t xml:space="preserve"> with the number to be nominated or elected or </w:t>
      </w:r>
      <w:r w:rsidR="00404892" w:rsidRPr="001A39C3">
        <w:rPr>
          <w:color w:val="auto"/>
        </w:rPr>
        <w:t>"</w:t>
      </w:r>
      <w:r w:rsidRPr="001A39C3">
        <w:rPr>
          <w:color w:val="auto"/>
        </w:rPr>
        <w:t>Vote For Not More Than ________</w:t>
      </w:r>
      <w:r w:rsidR="00404892" w:rsidRPr="001A39C3">
        <w:rPr>
          <w:color w:val="auto"/>
        </w:rPr>
        <w:t>"</w:t>
      </w:r>
      <w:r w:rsidRPr="001A39C3">
        <w:rPr>
          <w:color w:val="auto"/>
        </w:rPr>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w:t>
      </w:r>
      <w:r w:rsidR="00404892" w:rsidRPr="001A39C3">
        <w:rPr>
          <w:color w:val="auto"/>
        </w:rPr>
        <w:t>"</w:t>
      </w:r>
      <w:r w:rsidRPr="001A39C3">
        <w:rPr>
          <w:color w:val="auto"/>
        </w:rPr>
        <w:t>Vote for One</w:t>
      </w:r>
      <w:r w:rsidR="00404892" w:rsidRPr="001A39C3">
        <w:rPr>
          <w:color w:val="auto"/>
        </w:rPr>
        <w:t>"</w:t>
      </w:r>
      <w:r w:rsidRPr="001A39C3">
        <w:rPr>
          <w:color w:val="auto"/>
        </w:rPr>
        <w:t xml:space="preserve"> printed below the name of the office: </w:t>
      </w:r>
      <w:r w:rsidRPr="001A39C3">
        <w:rPr>
          <w:i/>
          <w:color w:val="auto"/>
        </w:rPr>
        <w:t>Provided</w:t>
      </w:r>
      <w:r w:rsidRPr="001A39C3">
        <w:rPr>
          <w:iCs/>
          <w:color w:val="auto"/>
        </w:rPr>
        <w:t>,</w:t>
      </w:r>
      <w:r w:rsidRPr="001A39C3">
        <w:rPr>
          <w:color w:val="auto"/>
        </w:rPr>
        <w:t xml:space="preserve"> That the office title and applicable instructions may span the width of the ballot so as it is centered among the respective columns.</w:t>
      </w:r>
    </w:p>
    <w:p w14:paraId="0FDF3949" w14:textId="77777777" w:rsidR="00146856" w:rsidRPr="001A39C3" w:rsidRDefault="00146856" w:rsidP="003A2AA4">
      <w:pPr>
        <w:pStyle w:val="SectionBody"/>
        <w:rPr>
          <w:color w:val="auto"/>
        </w:rPr>
      </w:pPr>
      <w:r w:rsidRPr="001A39C3">
        <w:rPr>
          <w:color w:val="auto"/>
        </w:rPr>
        <w:lastRenderedPageBreak/>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01A558D9" w14:textId="77777777" w:rsidR="00146856" w:rsidRPr="001A39C3" w:rsidRDefault="00146856" w:rsidP="003A2AA4">
      <w:pPr>
        <w:pStyle w:val="SectionBody"/>
        <w:rPr>
          <w:color w:val="auto"/>
        </w:rPr>
      </w:pPr>
      <w:r w:rsidRPr="001A39C3">
        <w:rPr>
          <w:color w:val="auto"/>
        </w:rPr>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3F4E4091" w14:textId="77777777" w:rsidR="00146856" w:rsidRPr="001A39C3" w:rsidRDefault="00146856" w:rsidP="003A2AA4">
      <w:pPr>
        <w:pStyle w:val="SectionBody"/>
        <w:rPr>
          <w:color w:val="auto"/>
        </w:rPr>
      </w:pPr>
      <w:r w:rsidRPr="001A39C3">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380FDC4F" w14:textId="77777777" w:rsidR="00146856" w:rsidRPr="001A39C3" w:rsidRDefault="00146856" w:rsidP="003A2AA4">
      <w:pPr>
        <w:pStyle w:val="SectionBody"/>
        <w:rPr>
          <w:color w:val="auto"/>
        </w:rPr>
      </w:pPr>
      <w:r w:rsidRPr="001A39C3">
        <w:rPr>
          <w:color w:val="auto"/>
        </w:rPr>
        <w:t>(C) The arrangement of names within each office must be determined as prescribed in §3-5-13a of this code.</w:t>
      </w:r>
    </w:p>
    <w:p w14:paraId="53839BA3" w14:textId="77777777" w:rsidR="00146856" w:rsidRPr="001A39C3" w:rsidRDefault="00146856" w:rsidP="003A2AA4">
      <w:pPr>
        <w:pStyle w:val="SectionBody"/>
        <w:rPr>
          <w:color w:val="auto"/>
        </w:rPr>
      </w:pPr>
      <w:r w:rsidRPr="001A39C3">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7AF6AD5A" w14:textId="372A0B60" w:rsidR="00146856" w:rsidRPr="001A39C3" w:rsidRDefault="00146856" w:rsidP="003A2AA4">
      <w:pPr>
        <w:pStyle w:val="SectionBody"/>
        <w:rPr>
          <w:color w:val="auto"/>
        </w:rPr>
      </w:pPr>
      <w:r w:rsidRPr="001A39C3">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t>
      </w:r>
      <w:r w:rsidRPr="001A39C3">
        <w:rPr>
          <w:color w:val="auto"/>
        </w:rPr>
        <w:lastRenderedPageBreak/>
        <w:t xml:space="preserve">words </w:t>
      </w:r>
      <w:r w:rsidR="00404892" w:rsidRPr="001A39C3">
        <w:rPr>
          <w:color w:val="auto"/>
        </w:rPr>
        <w:t>"</w:t>
      </w:r>
      <w:r w:rsidRPr="001A39C3">
        <w:rPr>
          <w:color w:val="auto"/>
        </w:rPr>
        <w:t>No Candidate Filed</w:t>
      </w:r>
      <w:r w:rsidR="00404892" w:rsidRPr="001A39C3">
        <w:rPr>
          <w:color w:val="auto"/>
        </w:rPr>
        <w:t>"</w:t>
      </w:r>
      <w:r w:rsidRPr="001A39C3">
        <w:rPr>
          <w:color w:val="auto"/>
        </w:rPr>
        <w:t>:</w:t>
      </w:r>
      <w:r w:rsidRPr="001A39C3">
        <w:rPr>
          <w:iCs/>
          <w:color w:val="auto"/>
        </w:rPr>
        <w:t xml:space="preserve"> </w:t>
      </w:r>
      <w:r w:rsidRPr="001A39C3">
        <w:rPr>
          <w:i/>
          <w:color w:val="auto"/>
        </w:rPr>
        <w:t>Provided</w:t>
      </w:r>
      <w:r w:rsidRPr="001A39C3">
        <w:rPr>
          <w:iCs/>
          <w:color w:val="auto"/>
        </w:rPr>
        <w:t>,</w:t>
      </w:r>
      <w:r w:rsidRPr="001A39C3">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404892" w:rsidRPr="001A39C3">
        <w:rPr>
          <w:color w:val="auto"/>
        </w:rPr>
        <w:t>"</w:t>
      </w:r>
      <w:r w:rsidRPr="001A39C3">
        <w:rPr>
          <w:color w:val="auto"/>
        </w:rPr>
        <w:t>No Candidate Filed</w:t>
      </w:r>
      <w:r w:rsidR="00404892" w:rsidRPr="001A39C3">
        <w:rPr>
          <w:color w:val="auto"/>
        </w:rPr>
        <w:t>"</w:t>
      </w:r>
      <w:r w:rsidRPr="001A39C3">
        <w:rPr>
          <w:color w:val="auto"/>
        </w:rPr>
        <w:t xml:space="preserve"> may be replaced with a brief detailed description, approved by the Secretary of State, indicating that there are no candidates listed for the vacant positions.</w:t>
      </w:r>
    </w:p>
    <w:p w14:paraId="64656089" w14:textId="652B73FA" w:rsidR="00146856" w:rsidRPr="001A39C3" w:rsidRDefault="00146856" w:rsidP="003A2AA4">
      <w:pPr>
        <w:pStyle w:val="SectionBody"/>
        <w:rPr>
          <w:color w:val="auto"/>
        </w:rPr>
      </w:pPr>
      <w:r w:rsidRPr="001A39C3">
        <w:rPr>
          <w:color w:val="auto"/>
        </w:rPr>
        <w:t xml:space="preserve">(6) In presidential election years, the words </w:t>
      </w:r>
      <w:r w:rsidR="00404892" w:rsidRPr="001A39C3">
        <w:rPr>
          <w:color w:val="auto"/>
        </w:rPr>
        <w:t>"</w:t>
      </w:r>
      <w:r w:rsidRPr="001A39C3">
        <w:rPr>
          <w:color w:val="auto"/>
        </w:rPr>
        <w:t>For election in accordance with the plan adopted by the party and filed with the Secretary of State</w:t>
      </w:r>
      <w:r w:rsidR="00404892" w:rsidRPr="001A39C3">
        <w:rPr>
          <w:color w:val="auto"/>
        </w:rPr>
        <w:t>"</w:t>
      </w:r>
      <w:r w:rsidRPr="001A39C3">
        <w:rPr>
          <w:color w:val="auto"/>
        </w:rPr>
        <w:t xml:space="preserve"> is to be printed following the names of all candidates for delegate to national convention.</w:t>
      </w:r>
    </w:p>
    <w:p w14:paraId="203557F0" w14:textId="084A2CA0" w:rsidR="00146856" w:rsidRPr="001A39C3" w:rsidRDefault="00146856" w:rsidP="003A2AA4">
      <w:pPr>
        <w:pStyle w:val="SectionBody"/>
        <w:rPr>
          <w:color w:val="auto"/>
        </w:rPr>
      </w:pPr>
      <w:r w:rsidRPr="001A39C3">
        <w:rPr>
          <w:color w:val="auto"/>
        </w:rPr>
        <w:t xml:space="preserve">(7) All paper ballots are to be printed in black ink on paper sufficiently thick so that the printing or marking cannot be discernible from the back: </w:t>
      </w:r>
      <w:r w:rsidRPr="001A39C3">
        <w:rPr>
          <w:i/>
          <w:color w:val="auto"/>
        </w:rPr>
        <w:t>Provided</w:t>
      </w:r>
      <w:r w:rsidRPr="001A39C3">
        <w:rPr>
          <w:iCs/>
          <w:color w:val="auto"/>
        </w:rPr>
        <w:t>,</w:t>
      </w:r>
      <w:r w:rsidRPr="001A39C3">
        <w:rPr>
          <w:color w:val="auto"/>
        </w:rPr>
        <w:t xml:space="preserve"> That no paper ballot voted pursuant to the provisions of 42 U.S.C. §1973, </w:t>
      </w:r>
      <w:r w:rsidRPr="001A39C3">
        <w:rPr>
          <w:i/>
          <w:color w:val="auto"/>
        </w:rPr>
        <w:t>et seq</w:t>
      </w:r>
      <w:r w:rsidRPr="001A39C3">
        <w:rPr>
          <w:iCs/>
          <w:color w:val="auto"/>
        </w:rPr>
        <w:t>.</w:t>
      </w:r>
      <w:r w:rsidRPr="001A39C3">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397B68CE" w14:textId="6C242749" w:rsidR="00146856" w:rsidRPr="001A39C3" w:rsidRDefault="00146856" w:rsidP="003A2AA4">
      <w:pPr>
        <w:pStyle w:val="SectionBody"/>
        <w:rPr>
          <w:color w:val="auto"/>
        </w:rPr>
      </w:pPr>
      <w:r w:rsidRPr="001A39C3">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w:t>
      </w:r>
      <w:r w:rsidR="00F90585" w:rsidRPr="001A39C3">
        <w:rPr>
          <w:color w:val="auto"/>
        </w:rPr>
        <w:t>-</w:t>
      </w:r>
      <w:r w:rsidRPr="001A39C3">
        <w:rPr>
          <w:color w:val="auto"/>
        </w:rPr>
        <w:t>sixteenth of an inch wide and the ballot is to be trimmed to within one-half inch of that border.</w:t>
      </w:r>
    </w:p>
    <w:p w14:paraId="4E707FC6" w14:textId="64D3C68E" w:rsidR="00146856" w:rsidRPr="001A39C3" w:rsidRDefault="00146856" w:rsidP="003A2AA4">
      <w:pPr>
        <w:pStyle w:val="SectionBody"/>
        <w:rPr>
          <w:color w:val="auto"/>
        </w:rPr>
      </w:pPr>
      <w:r w:rsidRPr="001A39C3">
        <w:rPr>
          <w:color w:val="auto"/>
        </w:rPr>
        <w:t xml:space="preserve">(9) On the back of every official ballot or ballot card the words </w:t>
      </w:r>
      <w:r w:rsidR="00404892" w:rsidRPr="001A39C3">
        <w:rPr>
          <w:color w:val="auto"/>
        </w:rPr>
        <w:t>"</w:t>
      </w:r>
      <w:r w:rsidRPr="001A39C3">
        <w:rPr>
          <w:color w:val="auto"/>
        </w:rPr>
        <w:t>Official Ballot</w:t>
      </w:r>
      <w:r w:rsidR="00404892" w:rsidRPr="001A39C3">
        <w:rPr>
          <w:color w:val="auto"/>
        </w:rPr>
        <w:t>"</w:t>
      </w:r>
      <w:r w:rsidRPr="001A39C3">
        <w:rPr>
          <w:color w:val="auto"/>
        </w:rPr>
        <w:t xml:space="preserve"> with the name of the county and the date of the election are to be printed. Beneath the date of the election there are to be two blank lines followed by the words </w:t>
      </w:r>
      <w:r w:rsidR="00404892" w:rsidRPr="001A39C3">
        <w:rPr>
          <w:color w:val="auto"/>
        </w:rPr>
        <w:t>"</w:t>
      </w:r>
      <w:r w:rsidRPr="001A39C3">
        <w:rPr>
          <w:color w:val="auto"/>
        </w:rPr>
        <w:t>Poll Clerks</w:t>
      </w:r>
      <w:r w:rsidR="00404892" w:rsidRPr="001A39C3">
        <w:rPr>
          <w:color w:val="auto"/>
        </w:rPr>
        <w:t>"</w:t>
      </w:r>
      <w:r w:rsidRPr="001A39C3">
        <w:rPr>
          <w:color w:val="auto"/>
        </w:rPr>
        <w:t>.</w:t>
      </w:r>
    </w:p>
    <w:p w14:paraId="4CE2C012" w14:textId="0B0C5160" w:rsidR="00146856" w:rsidRPr="001A39C3" w:rsidRDefault="00146856" w:rsidP="003A2AA4">
      <w:pPr>
        <w:pStyle w:val="SectionBody"/>
        <w:rPr>
          <w:color w:val="auto"/>
        </w:rPr>
      </w:pPr>
      <w:r w:rsidRPr="001A39C3">
        <w:rPr>
          <w:color w:val="auto"/>
        </w:rPr>
        <w:t xml:space="preserve">(10) The face of sample paper ballots and sample ballot labels are to be like other official </w:t>
      </w:r>
      <w:r w:rsidRPr="001A39C3">
        <w:rPr>
          <w:color w:val="auto"/>
        </w:rPr>
        <w:lastRenderedPageBreak/>
        <w:t xml:space="preserve">ballots or ballot labels except that the word </w:t>
      </w:r>
      <w:r w:rsidR="00404892" w:rsidRPr="001A39C3">
        <w:rPr>
          <w:color w:val="auto"/>
        </w:rPr>
        <w:t>"</w:t>
      </w:r>
      <w:r w:rsidRPr="001A39C3">
        <w:rPr>
          <w:color w:val="auto"/>
        </w:rPr>
        <w:t>sample</w:t>
      </w:r>
      <w:r w:rsidR="00404892" w:rsidRPr="001A39C3">
        <w:rPr>
          <w:color w:val="auto"/>
        </w:rPr>
        <w:t>"</w:t>
      </w:r>
      <w:r w:rsidRPr="001A39C3">
        <w:rPr>
          <w:color w:val="auto"/>
        </w:rPr>
        <w:t xml:space="preserve"> is to be prominently printed across the front of the ballot in a manner that ensures the names of candidates are not obscured and the word </w:t>
      </w:r>
      <w:r w:rsidR="00404892" w:rsidRPr="001A39C3">
        <w:rPr>
          <w:color w:val="auto"/>
        </w:rPr>
        <w:t>"</w:t>
      </w:r>
      <w:r w:rsidRPr="001A39C3">
        <w:rPr>
          <w:color w:val="auto"/>
        </w:rPr>
        <w:t>sample</w:t>
      </w:r>
      <w:r w:rsidR="00404892" w:rsidRPr="001A39C3">
        <w:rPr>
          <w:color w:val="auto"/>
        </w:rPr>
        <w:t>"</w:t>
      </w:r>
      <w:r w:rsidRPr="001A39C3">
        <w:rPr>
          <w:color w:val="auto"/>
        </w:rPr>
        <w:t xml:space="preserve"> may be printed in red ink. No printing may be placed on the back of the sample.</w:t>
      </w:r>
    </w:p>
    <w:p w14:paraId="0B7C1F14" w14:textId="14DBC83C" w:rsidR="00D46D72" w:rsidRPr="001A39C3" w:rsidRDefault="00D46D72" w:rsidP="00384ABB">
      <w:pPr>
        <w:pStyle w:val="SectionBody"/>
        <w:rPr>
          <w:color w:val="auto"/>
        </w:rPr>
      </w:pPr>
      <w:r w:rsidRPr="001A39C3">
        <w:rPr>
          <w:color w:val="auto"/>
        </w:rPr>
        <w:t xml:space="preserve">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404892" w:rsidRPr="001A39C3">
        <w:rPr>
          <w:color w:val="auto"/>
        </w:rPr>
        <w:t>"</w:t>
      </w:r>
      <w:r w:rsidRPr="001A39C3">
        <w:rPr>
          <w:color w:val="auto"/>
        </w:rPr>
        <w:t>WRITE-IN, IF ANY</w:t>
      </w:r>
      <w:r w:rsidR="00404892" w:rsidRPr="001A39C3">
        <w:rPr>
          <w:color w:val="auto"/>
        </w:rPr>
        <w:t>"</w:t>
      </w:r>
      <w:r w:rsidRPr="001A39C3">
        <w:rPr>
          <w:color w:val="auto"/>
        </w:rPr>
        <w:t xml:space="preserve"> are to be printed, where applicable, directly under each line for write-ins. The lines are to be opposite a position to mark the vote.</w:t>
      </w:r>
    </w:p>
    <w:p w14:paraId="33C0EBA1" w14:textId="0729C718" w:rsidR="00D46D72" w:rsidRPr="001A39C3" w:rsidRDefault="00D46D72" w:rsidP="00384ABB">
      <w:pPr>
        <w:pStyle w:val="SectionBody"/>
        <w:rPr>
          <w:color w:val="auto"/>
        </w:rPr>
      </w:pPr>
      <w:r w:rsidRPr="001A39C3">
        <w:rPr>
          <w:color w:val="auto"/>
        </w:rPr>
        <w:t>(c)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w:t>
      </w:r>
      <w:r w:rsidR="00E404AE" w:rsidRPr="001A39C3">
        <w:rPr>
          <w:color w:val="auto"/>
        </w:rPr>
        <w:t xml:space="preserve"> </w:t>
      </w:r>
      <w:r w:rsidRPr="001A39C3">
        <w:rPr>
          <w:color w:val="auto"/>
        </w:rPr>
        <w:t>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285DE659" w14:textId="69093DF7" w:rsidR="008736AA" w:rsidRPr="001A39C3" w:rsidRDefault="00D46D72" w:rsidP="00CC1F3B">
      <w:pPr>
        <w:pStyle w:val="SectionBody"/>
        <w:rPr>
          <w:color w:val="auto"/>
        </w:rPr>
      </w:pPr>
      <w:r w:rsidRPr="001A39C3">
        <w:rPr>
          <w:color w:val="auto"/>
        </w:rPr>
        <w:t>(d) In addition to the official ballots, the ballot commissioners shall provide all other materials and equipment necessary to the proper conduct of the election.</w:t>
      </w:r>
    </w:p>
    <w:p w14:paraId="5FBE6B55" w14:textId="77777777" w:rsidR="00AA3669" w:rsidRPr="001A39C3" w:rsidRDefault="00BA3EC2" w:rsidP="00E0128B">
      <w:pPr>
        <w:pStyle w:val="SectionHeading"/>
        <w:rPr>
          <w:color w:val="auto"/>
        </w:rPr>
        <w:sectPr w:rsidR="00AA3669" w:rsidRPr="001A39C3" w:rsidSect="004119BD">
          <w:type w:val="continuous"/>
          <w:pgSz w:w="12240" w:h="15840" w:code="1"/>
          <w:pgMar w:top="1440" w:right="1440" w:bottom="1440" w:left="1440" w:header="720" w:footer="720" w:gutter="0"/>
          <w:lnNumType w:countBy="1" w:restart="newSection"/>
          <w:pgNumType w:start="4"/>
          <w:cols w:space="720"/>
          <w:docGrid w:linePitch="360"/>
        </w:sectPr>
      </w:pPr>
      <w:r w:rsidRPr="001A39C3">
        <w:rPr>
          <w:color w:val="auto"/>
        </w:rPr>
        <w:t>§3-5-13a. Order of offices and candidates on the ballot; uniform drawing date.</w:t>
      </w:r>
    </w:p>
    <w:p w14:paraId="6D9CDA94" w14:textId="77777777" w:rsidR="00BA3EC2" w:rsidRPr="001A39C3" w:rsidRDefault="00BA3EC2" w:rsidP="00241FE6">
      <w:pPr>
        <w:pStyle w:val="SectionBody"/>
        <w:rPr>
          <w:color w:val="auto"/>
        </w:rPr>
      </w:pPr>
      <w:r w:rsidRPr="001A39C3">
        <w:rPr>
          <w:color w:val="auto"/>
        </w:rPr>
        <w:lastRenderedPageBreak/>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357A60A5" w14:textId="77777777" w:rsidR="00BA3EC2" w:rsidRPr="001A39C3" w:rsidRDefault="00BA3EC2" w:rsidP="00241FE6">
      <w:pPr>
        <w:pStyle w:val="SectionBody"/>
        <w:rPr>
          <w:color w:val="auto"/>
        </w:rPr>
      </w:pPr>
      <w:r w:rsidRPr="001A39C3">
        <w:rPr>
          <w:color w:val="auto"/>
        </w:rPr>
        <w:t>NATIONAL TICKET: President (and Vice President in the general election), United States Senator, member of the United States House of Representatives.</w:t>
      </w:r>
    </w:p>
    <w:p w14:paraId="32DA5D9A" w14:textId="77777777" w:rsidR="00BA3EC2" w:rsidRPr="001A39C3" w:rsidRDefault="00BA3EC2" w:rsidP="00241FE6">
      <w:pPr>
        <w:pStyle w:val="SectionBody"/>
        <w:rPr>
          <w:color w:val="auto"/>
        </w:rPr>
      </w:pPr>
      <w:r w:rsidRPr="001A39C3">
        <w:rPr>
          <w:color w:val="auto"/>
        </w:rPr>
        <w:t>STATE TICKET: Governor, Secretary of State, Auditor, Treasurer, Commissioner of Agriculture, Attorney General, State Senator, member of the House of Delegates, any other multicounty office, state executive committee.</w:t>
      </w:r>
    </w:p>
    <w:p w14:paraId="7E45B79B" w14:textId="77777777" w:rsidR="00BA3EC2" w:rsidRPr="001A39C3" w:rsidRDefault="00BA3EC2" w:rsidP="00241FE6">
      <w:pPr>
        <w:pStyle w:val="SectionBody"/>
        <w:rPr>
          <w:color w:val="auto"/>
        </w:rPr>
      </w:pPr>
      <w:r w:rsidRPr="001A39C3">
        <w:rPr>
          <w:color w:val="auto"/>
        </w:rPr>
        <w:t xml:space="preserve">NONPARTISAN JUDICIAL BALLOT: Justice of the Supreme Court of Appeals, judge of the circuit </w:t>
      </w:r>
      <w:r w:rsidRPr="001A39C3">
        <w:rPr>
          <w:rFonts w:cs="Arial"/>
          <w:color w:val="auto"/>
        </w:rPr>
        <w:t>court, family judge, magistrate.</w:t>
      </w:r>
    </w:p>
    <w:p w14:paraId="53A1AD45" w14:textId="69C01F37" w:rsidR="00BA3EC2" w:rsidRPr="001A39C3" w:rsidRDefault="00BA3EC2" w:rsidP="00241FE6">
      <w:pPr>
        <w:pStyle w:val="SectionBody"/>
        <w:rPr>
          <w:color w:val="auto"/>
        </w:rPr>
      </w:pPr>
      <w:r w:rsidRPr="001A39C3">
        <w:rPr>
          <w:color w:val="auto"/>
        </w:rPr>
        <w:t xml:space="preserve">COUNTY TICKET: </w:t>
      </w:r>
      <w:r w:rsidRPr="001A39C3">
        <w:rPr>
          <w:strike/>
          <w:color w:val="auto"/>
        </w:rPr>
        <w:t>Clerk of the circuit court, county</w:t>
      </w:r>
      <w:r w:rsidRPr="001A39C3">
        <w:rPr>
          <w:color w:val="auto"/>
        </w:rPr>
        <w:t xml:space="preserve"> </w:t>
      </w:r>
      <w:r w:rsidRPr="001A39C3">
        <w:rPr>
          <w:color w:val="auto"/>
          <w:u w:val="single"/>
        </w:rPr>
        <w:t>County</w:t>
      </w:r>
      <w:r w:rsidRPr="001A39C3">
        <w:rPr>
          <w:color w:val="auto"/>
        </w:rPr>
        <w:t xml:space="preserve"> commissioner, </w:t>
      </w:r>
      <w:r w:rsidRPr="001A39C3">
        <w:rPr>
          <w:strike/>
          <w:color w:val="auto"/>
        </w:rPr>
        <w:t>clerk of the county commission, prosecuting attorney, sheriff, assessor, surveyor</w:t>
      </w:r>
      <w:r w:rsidRPr="001A39C3">
        <w:rPr>
          <w:color w:val="auto"/>
        </w:rPr>
        <w:t xml:space="preserve"> congressional district executive committee, senatorial district executive committee in multicounty districts, delegate district executive committee in multicounty districts.</w:t>
      </w:r>
    </w:p>
    <w:p w14:paraId="7C81028F" w14:textId="0167FD62" w:rsidR="00BA3EC2" w:rsidRPr="001A39C3" w:rsidRDefault="00BA3EC2" w:rsidP="00241FE6">
      <w:pPr>
        <w:pStyle w:val="SectionBody"/>
        <w:rPr>
          <w:color w:val="auto"/>
        </w:rPr>
      </w:pPr>
      <w:r w:rsidRPr="001A39C3">
        <w:rPr>
          <w:rFonts w:cs="Arial"/>
          <w:color w:val="auto"/>
        </w:rPr>
        <w:t xml:space="preserve">NONPARTISAN BALLOT: Nonpartisan elections for </w:t>
      </w:r>
      <w:r w:rsidRPr="001A39C3">
        <w:rPr>
          <w:color w:val="auto"/>
          <w:u w:val="single"/>
        </w:rPr>
        <w:t>prosecuting attorney,</w:t>
      </w:r>
      <w:r w:rsidR="00762B7E" w:rsidRPr="001A39C3">
        <w:rPr>
          <w:color w:val="auto"/>
          <w:u w:val="single"/>
        </w:rPr>
        <w:t xml:space="preserve"> </w:t>
      </w:r>
      <w:r w:rsidRPr="001A39C3">
        <w:rPr>
          <w:color w:val="auto"/>
          <w:u w:val="single"/>
        </w:rPr>
        <w:t>sheriff, assessor, clerk of the circuit court, clerk of the county commission, surveyor,</w:t>
      </w:r>
      <w:r w:rsidRPr="001A39C3">
        <w:rPr>
          <w:rFonts w:cs="Arial"/>
          <w:color w:val="auto"/>
        </w:rPr>
        <w:t xml:space="preserve"> board of education, </w:t>
      </w:r>
      <w:r w:rsidRPr="001A39C3">
        <w:rPr>
          <w:rFonts w:eastAsia="Times New Roman" w:cs="Arial"/>
          <w:color w:val="auto"/>
          <w:szCs w:val="18"/>
        </w:rPr>
        <w:t xml:space="preserve">conservation district supervisor, </w:t>
      </w:r>
      <w:r w:rsidRPr="001A39C3">
        <w:rPr>
          <w:rFonts w:cs="Arial"/>
          <w:color w:val="auto"/>
        </w:rPr>
        <w:t>any question</w:t>
      </w:r>
      <w:r w:rsidRPr="001A39C3">
        <w:rPr>
          <w:color w:val="auto"/>
        </w:rPr>
        <w:t xml:space="preserve"> to be voted upon.</w:t>
      </w:r>
    </w:p>
    <w:p w14:paraId="7C4C27A0" w14:textId="77777777" w:rsidR="00BA3EC2" w:rsidRPr="001A39C3" w:rsidRDefault="00BA3EC2" w:rsidP="00241FE6">
      <w:pPr>
        <w:pStyle w:val="SectionBody"/>
        <w:rPr>
          <w:color w:val="auto"/>
        </w:rPr>
      </w:pPr>
      <w:r w:rsidRPr="001A39C3">
        <w:rPr>
          <w:color w:val="auto"/>
        </w:rPr>
        <w:t>DISTRICT TICKET: County executive committee.</w:t>
      </w:r>
    </w:p>
    <w:p w14:paraId="109912C0" w14:textId="77777777" w:rsidR="00BA3EC2" w:rsidRPr="001A39C3" w:rsidRDefault="00BA3EC2" w:rsidP="00241FE6">
      <w:pPr>
        <w:pStyle w:val="SectionBody"/>
        <w:rPr>
          <w:color w:val="auto"/>
        </w:rPr>
      </w:pPr>
      <w:r w:rsidRPr="001A39C3">
        <w:rPr>
          <w:color w:val="auto"/>
        </w:rPr>
        <w:t>NATIONAL CONVENTION: Delegate to the national convention -- congressional district, delegate to the national convention -- at-large.</w:t>
      </w:r>
    </w:p>
    <w:p w14:paraId="5B70F955" w14:textId="77777777" w:rsidR="00BA3EC2" w:rsidRPr="001A39C3" w:rsidRDefault="00BA3EC2" w:rsidP="00241FE6">
      <w:pPr>
        <w:pStyle w:val="SectionBody"/>
        <w:rPr>
          <w:color w:val="auto"/>
        </w:rPr>
      </w:pPr>
      <w:r w:rsidRPr="001A39C3">
        <w:rPr>
          <w:color w:val="auto"/>
        </w:rPr>
        <w:t>(b) Except for office divisions in which no more than one person has filed a certificate of announcement, the arrangement of names for all offices shall be determined by lot according to the following provisions:</w:t>
      </w:r>
    </w:p>
    <w:p w14:paraId="181A2AD1" w14:textId="77777777" w:rsidR="00BA3EC2" w:rsidRPr="001A39C3" w:rsidRDefault="00BA3EC2" w:rsidP="00241FE6">
      <w:pPr>
        <w:pStyle w:val="SectionBody"/>
        <w:rPr>
          <w:color w:val="auto"/>
        </w:rPr>
      </w:pPr>
      <w:r w:rsidRPr="001A39C3">
        <w:rPr>
          <w:color w:val="auto"/>
        </w:rPr>
        <w:t xml:space="preserve">(1) On the fourth Tuesday following the close of the candidate filing, beginning at 9:00 a.m., a drawing by lot shall be conducted in the office of the clerk of the county commission in </w:t>
      </w:r>
      <w:r w:rsidRPr="001A39C3">
        <w:rPr>
          <w:color w:val="auto"/>
        </w:rPr>
        <w:lastRenderedPageBreak/>
        <w:t>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3EE94DD9" w14:textId="77777777" w:rsidR="00BA3EC2" w:rsidRPr="001A39C3" w:rsidRDefault="00BA3EC2" w:rsidP="00241FE6">
      <w:pPr>
        <w:pStyle w:val="SectionBody"/>
        <w:rPr>
          <w:color w:val="auto"/>
        </w:rPr>
      </w:pPr>
      <w:r w:rsidRPr="001A39C3">
        <w:rPr>
          <w:color w:val="auto"/>
        </w:rPr>
        <w:t xml:space="preserve">(2) Except as provided herein, the position of each candidate within each office division shall be determined by the position drawn for that candidate individually: </w:t>
      </w:r>
      <w:r w:rsidRPr="001A39C3">
        <w:rPr>
          <w:i/>
          <w:iCs/>
          <w:color w:val="auto"/>
        </w:rPr>
        <w:t xml:space="preserve">Provided, </w:t>
      </w:r>
      <w:r w:rsidRPr="001A39C3">
        <w:rPr>
          <w:color w:val="auto"/>
        </w:rPr>
        <w:t>That if fewer candidates file for an office division than the total number to be nominated or elected, the vacant positions shall appear following the names of all candidates for the office.</w:t>
      </w:r>
    </w:p>
    <w:p w14:paraId="175C40F8" w14:textId="77777777" w:rsidR="00BA3EC2" w:rsidRPr="001A39C3" w:rsidRDefault="00BA3EC2" w:rsidP="00241FE6">
      <w:pPr>
        <w:pStyle w:val="SectionBody"/>
        <w:rPr>
          <w:color w:val="auto"/>
          <w:sz w:val="20"/>
          <w:szCs w:val="20"/>
        </w:rPr>
      </w:pPr>
      <w:r w:rsidRPr="001A39C3">
        <w:rPr>
          <w:color w:val="auto"/>
        </w:rPr>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229B2358" w14:textId="5DC362A9" w:rsidR="00BA3EC2" w:rsidRPr="001A39C3" w:rsidRDefault="00BA3EC2" w:rsidP="00CC1F3B">
      <w:pPr>
        <w:pStyle w:val="SectionBody"/>
        <w:rPr>
          <w:color w:val="auto"/>
        </w:rPr>
      </w:pPr>
      <w:r w:rsidRPr="001A39C3">
        <w:rPr>
          <w:color w:val="auto"/>
        </w:rPr>
        <w:t>(4)</w:t>
      </w:r>
      <w:r w:rsidRPr="001A39C3">
        <w:rPr>
          <w:color w:val="auto"/>
          <w:sz w:val="20"/>
          <w:szCs w:val="20"/>
        </w:rPr>
        <w:t xml:space="preserve"> </w:t>
      </w:r>
      <w:r w:rsidRPr="001A39C3">
        <w:rPr>
          <w:color w:val="auto"/>
        </w:rPr>
        <w:t>A candidate or the candidate's representative may attend the drawings.</w:t>
      </w:r>
    </w:p>
    <w:p w14:paraId="12C1E728" w14:textId="77777777" w:rsidR="00F23E67" w:rsidRPr="001A39C3" w:rsidRDefault="005B3E74" w:rsidP="008B422D">
      <w:pPr>
        <w:pStyle w:val="ArticleHeading"/>
        <w:rPr>
          <w:color w:val="auto"/>
        </w:rPr>
      </w:pPr>
      <w:r w:rsidRPr="001A39C3">
        <w:rPr>
          <w:color w:val="auto"/>
        </w:rPr>
        <w:t>ARTICLE 10. FILLING VACANCIES.</w:t>
      </w:r>
    </w:p>
    <w:p w14:paraId="5AD244DD" w14:textId="77777777" w:rsidR="00AA3669" w:rsidRPr="001A39C3" w:rsidRDefault="005B3E74" w:rsidP="002A796A">
      <w:pPr>
        <w:pStyle w:val="SectionHeading"/>
        <w:rPr>
          <w:color w:val="auto"/>
        </w:rPr>
        <w:sectPr w:rsidR="00AA3669" w:rsidRPr="001A39C3" w:rsidSect="004119BD">
          <w:type w:val="continuous"/>
          <w:pgSz w:w="12240" w:h="15840" w:code="1"/>
          <w:pgMar w:top="1440" w:right="1440" w:bottom="1440" w:left="1440" w:header="720" w:footer="720" w:gutter="0"/>
          <w:lnNumType w:countBy="1" w:restart="newSection"/>
          <w:pgNumType w:start="11"/>
          <w:cols w:space="720"/>
          <w:docGrid w:linePitch="360"/>
        </w:sectPr>
      </w:pPr>
      <w:r w:rsidRPr="001A39C3">
        <w:rPr>
          <w:color w:val="auto"/>
        </w:rPr>
        <w:t>§3-10-6. Vacancy in office of circuit court clerk.</w:t>
      </w:r>
    </w:p>
    <w:p w14:paraId="71F1F5E7" w14:textId="6DC85022" w:rsidR="005B3E74" w:rsidRPr="001A39C3" w:rsidRDefault="005B3E74" w:rsidP="00AE6B28">
      <w:pPr>
        <w:pStyle w:val="SectionBody"/>
        <w:rPr>
          <w:color w:val="auto"/>
        </w:rPr>
      </w:pPr>
      <w:r w:rsidRPr="001A39C3">
        <w:rPr>
          <w:color w:val="auto"/>
        </w:rPr>
        <w:t xml:space="preserve">(a) When a vacancy occurs in the office of clerk of the circuit court, the circuit court by a majority vote of the judges shall fill the same within </w:t>
      </w:r>
      <w:r w:rsidR="003D3794" w:rsidRPr="001A39C3">
        <w:rPr>
          <w:color w:val="auto"/>
        </w:rPr>
        <w:t xml:space="preserve">30 </w:t>
      </w:r>
      <w:r w:rsidRPr="001A39C3">
        <w:rPr>
          <w:color w:val="auto"/>
        </w:rPr>
        <w:t xml:space="preserve">days of the vacancy by appointment of a person </w:t>
      </w:r>
      <w:r w:rsidRPr="001A39C3">
        <w:rPr>
          <w:strike/>
          <w:color w:val="auto"/>
        </w:rPr>
        <w:t>of the same political party as the officeholder vacating the office</w:t>
      </w:r>
      <w:r w:rsidRPr="001A39C3">
        <w:rPr>
          <w:color w:val="auto"/>
        </w:rPr>
        <w:t xml:space="preserve"> for the period required by </w:t>
      </w:r>
      <w:r w:rsidR="00AA4961" w:rsidRPr="001A39C3">
        <w:rPr>
          <w:color w:val="auto"/>
        </w:rPr>
        <w:t>§3-10-1 of this code</w:t>
      </w:r>
      <w:r w:rsidRPr="001A39C3">
        <w:rPr>
          <w:color w:val="auto"/>
        </w:rPr>
        <w:t>.</w:t>
      </w:r>
    </w:p>
    <w:p w14:paraId="6A73A51D" w14:textId="1F820CE1" w:rsidR="005B3E74" w:rsidRPr="001A39C3" w:rsidRDefault="005B3E74" w:rsidP="00AE6B28">
      <w:pPr>
        <w:pStyle w:val="SectionBody"/>
        <w:rPr>
          <w:color w:val="auto"/>
        </w:rPr>
      </w:pPr>
      <w:r w:rsidRPr="001A39C3">
        <w:rPr>
          <w:color w:val="auto"/>
        </w:rPr>
        <w:t>(b) Notwithstanding any code provision to the contrary, the chief judge may appoint a temporary successor to the office of clerk of the circuit court until the requirements of this section have been met. The temporary successor may serve no more than thirty days from the date of the vacancy.</w:t>
      </w:r>
    </w:p>
    <w:p w14:paraId="41ECB64A" w14:textId="630113C1" w:rsidR="00653B74" w:rsidRPr="001A39C3" w:rsidRDefault="00653B74" w:rsidP="00653B74">
      <w:pPr>
        <w:pStyle w:val="SectionBody"/>
        <w:rPr>
          <w:color w:val="auto"/>
          <w:u w:val="single"/>
        </w:rPr>
      </w:pPr>
      <w:r w:rsidRPr="001A39C3">
        <w:rPr>
          <w:color w:val="auto"/>
          <w:u w:val="single"/>
        </w:rPr>
        <w:t xml:space="preserve">(c) (1) When the vacancy in the office of clerk of the circuit court occurs after the 84th day </w:t>
      </w:r>
      <w:r w:rsidRPr="001A39C3">
        <w:rPr>
          <w:color w:val="auto"/>
          <w:u w:val="single"/>
        </w:rPr>
        <w:lastRenderedPageBreak/>
        <w:t>before a general election, and the affected term of office ends on December 31 following the succeeding general election two years later, the person appointed to fill the vacancy shall continue in office until the completion of the term.</w:t>
      </w:r>
    </w:p>
    <w:p w14:paraId="311A05A8" w14:textId="77777777" w:rsidR="00653B74" w:rsidRPr="001A39C3" w:rsidRDefault="00653B74" w:rsidP="00653B74">
      <w:pPr>
        <w:pStyle w:val="SectionBody"/>
        <w:rPr>
          <w:color w:val="auto"/>
          <w:u w:val="single"/>
        </w:rPr>
      </w:pPr>
      <w:r w:rsidRPr="001A39C3">
        <w:rPr>
          <w:color w:val="auto"/>
          <w:u w:val="single"/>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4E57D087" w14:textId="77777777" w:rsidR="00653B74" w:rsidRPr="001A39C3" w:rsidRDefault="00653B74" w:rsidP="00653B74">
      <w:pPr>
        <w:pStyle w:val="SectionBody"/>
        <w:rPr>
          <w:color w:val="auto"/>
          <w:u w:val="single"/>
        </w:rPr>
      </w:pPr>
      <w:r w:rsidRPr="001A39C3">
        <w:rPr>
          <w:color w:val="auto"/>
          <w:u w:val="single"/>
        </w:rPr>
        <w:t>(3) When the vacancy occurs after the close of candidate filing for the primary election and not later than 84 days before the general election, and if the unexpired term be for a period of greater than three years, the vacancy shall be filled by election in a nonpartisan county election held concurrently with the general election, and the appointment shall continue until a successor is elected and certified.</w:t>
      </w:r>
    </w:p>
    <w:p w14:paraId="5B34D380" w14:textId="41369888" w:rsidR="00653B74" w:rsidRPr="001A39C3" w:rsidRDefault="00653B74" w:rsidP="00AE6B28">
      <w:pPr>
        <w:pStyle w:val="SectionBody"/>
        <w:rPr>
          <w:color w:val="auto"/>
        </w:rPr>
      </w:pPr>
      <w:r w:rsidRPr="001A39C3">
        <w:rPr>
          <w:color w:val="auto"/>
          <w:u w:val="single"/>
        </w:rPr>
        <w:t>(4) When an election to fill a vacancy pursuant to the provisions of this subsection is required to be held at the general election, a special candidate filing period shall be established. Candidates seeking election to any unexpired term for clerk of the county commission shall file a certificate of announcement and pay the filing fee no earlier than the first Monday in August and no later than 77 days before the general election.</w:t>
      </w:r>
    </w:p>
    <w:p w14:paraId="71922FA9" w14:textId="2B6D95B8" w:rsidR="005B3E74" w:rsidRPr="001A39C3" w:rsidRDefault="005B3E74" w:rsidP="00AE6B28">
      <w:pPr>
        <w:pStyle w:val="SectionBody"/>
        <w:rPr>
          <w:color w:val="auto"/>
        </w:rPr>
      </w:pPr>
      <w:r w:rsidRPr="001A39C3">
        <w:rPr>
          <w:strike/>
          <w:color w:val="auto"/>
        </w:rPr>
        <w:t>(c)</w:t>
      </w:r>
      <w:r w:rsidRPr="001A39C3">
        <w:rPr>
          <w:color w:val="auto"/>
        </w:rPr>
        <w:t xml:space="preserve"> </w:t>
      </w:r>
      <w:r w:rsidR="00653B74" w:rsidRPr="001A39C3">
        <w:rPr>
          <w:color w:val="auto"/>
          <w:u w:val="single"/>
        </w:rPr>
        <w:t>(d)</w:t>
      </w:r>
      <w:r w:rsidR="00653B74" w:rsidRPr="001A39C3">
        <w:rPr>
          <w:color w:val="auto"/>
        </w:rPr>
        <w:t xml:space="preserve"> </w:t>
      </w:r>
      <w:r w:rsidRPr="001A39C3">
        <w:rPr>
          <w:color w:val="auto"/>
        </w:rPr>
        <w:t>If an election is necessary, the circuit court, or the chief judge thereof in vacation, is responsible for the proper proclamation, by order and notice required by section one of this article.</w:t>
      </w:r>
    </w:p>
    <w:p w14:paraId="3CB5EE8A" w14:textId="77777777" w:rsidR="00AA3669" w:rsidRPr="001A39C3" w:rsidRDefault="005B3E74" w:rsidP="00AE6B28">
      <w:pPr>
        <w:pStyle w:val="SectionBody"/>
        <w:rPr>
          <w:color w:val="auto"/>
        </w:rPr>
        <w:sectPr w:rsidR="00AA3669" w:rsidRPr="001A39C3" w:rsidSect="004119BD">
          <w:type w:val="continuous"/>
          <w:pgSz w:w="12240" w:h="15840" w:code="1"/>
          <w:pgMar w:top="1440" w:right="1440" w:bottom="1440" w:left="1440" w:header="720" w:footer="720" w:gutter="0"/>
          <w:lnNumType w:countBy="1" w:restart="newSection"/>
          <w:pgNumType w:start="12"/>
          <w:cols w:space="720"/>
          <w:docGrid w:linePitch="360"/>
        </w:sectPr>
      </w:pPr>
      <w:r w:rsidRPr="001A39C3">
        <w:rPr>
          <w:strike/>
          <w:color w:val="auto"/>
        </w:rPr>
        <w:t>(d)</w:t>
      </w:r>
      <w:r w:rsidRPr="001A39C3">
        <w:rPr>
          <w:color w:val="auto"/>
        </w:rPr>
        <w:t xml:space="preserve"> </w:t>
      </w:r>
      <w:r w:rsidR="00653B74" w:rsidRPr="001A39C3">
        <w:rPr>
          <w:color w:val="auto"/>
          <w:u w:val="single"/>
        </w:rPr>
        <w:t>(e)</w:t>
      </w:r>
      <w:r w:rsidR="00653B74" w:rsidRPr="001A39C3">
        <w:rPr>
          <w:color w:val="auto"/>
        </w:rPr>
        <w:t xml:space="preserve"> </w:t>
      </w:r>
      <w:r w:rsidRPr="001A39C3">
        <w:rPr>
          <w:color w:val="auto"/>
        </w:rPr>
        <w:t>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section nineteen, article five of this chapter, as in the case of filling vacancies in nominations, and the names of the persons, so nominated and certified to the clerk of the county commission of the county, shall be placed upon the ballot to be voted at the next general election.</w:t>
      </w:r>
    </w:p>
    <w:p w14:paraId="61DB7095" w14:textId="77777777" w:rsidR="00AA3669" w:rsidRPr="001A39C3" w:rsidRDefault="005B3E74" w:rsidP="00762B7E">
      <w:pPr>
        <w:pStyle w:val="SectionHeading"/>
        <w:rPr>
          <w:rStyle w:val="SectionHeadingChar"/>
          <w:b/>
          <w:color w:val="auto"/>
        </w:rPr>
        <w:sectPr w:rsidR="00AA3669" w:rsidRPr="001A39C3" w:rsidSect="0087172E">
          <w:type w:val="continuous"/>
          <w:pgSz w:w="12240" w:h="15840" w:code="1"/>
          <w:pgMar w:top="1440" w:right="1440" w:bottom="1440" w:left="1440" w:header="720" w:footer="720" w:gutter="0"/>
          <w:lnNumType w:countBy="1" w:restart="newSection"/>
          <w:pgNumType w:start="13"/>
          <w:cols w:space="720"/>
          <w:titlePg/>
          <w:docGrid w:linePitch="360"/>
        </w:sectPr>
      </w:pPr>
      <w:r w:rsidRPr="001A39C3">
        <w:rPr>
          <w:rStyle w:val="SectionHeadingChar"/>
          <w:b/>
          <w:color w:val="auto"/>
        </w:rPr>
        <w:t>§3-10-7. Vacancies in offices of county commissioner and clerk of county commission.</w:t>
      </w:r>
    </w:p>
    <w:p w14:paraId="7674337D" w14:textId="5A346E8B" w:rsidR="005B3E74" w:rsidRPr="001A39C3" w:rsidRDefault="005B3E74" w:rsidP="00EA6625">
      <w:pPr>
        <w:pStyle w:val="SectionBody"/>
        <w:rPr>
          <w:color w:val="auto"/>
        </w:rPr>
      </w:pPr>
      <w:r w:rsidRPr="001A39C3">
        <w:rPr>
          <w:color w:val="auto"/>
        </w:rPr>
        <w:t>(a) Any vacancy in the office of county commissioner or clerk of county commission shall be filled by appointment by the county commission. The appointee</w:t>
      </w:r>
      <w:r w:rsidR="00E60AFF" w:rsidRPr="001A39C3">
        <w:rPr>
          <w:color w:val="auto"/>
        </w:rPr>
        <w:t xml:space="preserve"> </w:t>
      </w:r>
      <w:r w:rsidR="00897103" w:rsidRPr="001A39C3">
        <w:rPr>
          <w:color w:val="auto"/>
          <w:u w:val="single"/>
        </w:rPr>
        <w:t>to the office of county commissioner</w:t>
      </w:r>
      <w:r w:rsidRPr="001A39C3">
        <w:rPr>
          <w:color w:val="auto"/>
        </w:rPr>
        <w:t xml:space="preserve"> must be a person of the same political party with which the person holding the office immediately preceding the vacancy was affiliated at the time the vacancy occurred: </w:t>
      </w:r>
      <w:r w:rsidRPr="001A39C3">
        <w:rPr>
          <w:i/>
          <w:iCs/>
          <w:color w:val="auto"/>
        </w:rPr>
        <w:t>Provided</w:t>
      </w:r>
      <w:r w:rsidRPr="001A39C3">
        <w:rPr>
          <w:color w:val="auto"/>
        </w:rPr>
        <w:t>, That at the time of appointment, the appointee must have been a member of that political party for at least 60 days prior to the occurrence of the vacancy.</w:t>
      </w:r>
    </w:p>
    <w:p w14:paraId="62E83905" w14:textId="0AE544BE" w:rsidR="005B3E74" w:rsidRPr="001A39C3" w:rsidRDefault="005B3E74" w:rsidP="00EA6625">
      <w:pPr>
        <w:pStyle w:val="SectionBody"/>
        <w:rPr>
          <w:color w:val="auto"/>
        </w:rPr>
      </w:pPr>
      <w:r w:rsidRPr="001A39C3">
        <w:rPr>
          <w:color w:val="auto"/>
        </w:rPr>
        <w:t xml:space="preserve">(b) </w:t>
      </w:r>
      <w:r w:rsidR="00897103" w:rsidRPr="001A39C3">
        <w:rPr>
          <w:color w:val="auto"/>
          <w:u w:val="single"/>
        </w:rPr>
        <w:t>(1)</w:t>
      </w:r>
      <w:r w:rsidR="00897103" w:rsidRPr="001A39C3">
        <w:rPr>
          <w:color w:val="auto"/>
        </w:rPr>
        <w:t xml:space="preserve"> </w:t>
      </w:r>
      <w:r w:rsidRPr="001A39C3">
        <w:rPr>
          <w:color w:val="auto"/>
        </w:rPr>
        <w:t>If a quorum of the county commission fails to make an appointment</w:t>
      </w:r>
      <w:r w:rsidR="00897103" w:rsidRPr="001A39C3">
        <w:rPr>
          <w:color w:val="auto"/>
        </w:rPr>
        <w:t xml:space="preserve"> </w:t>
      </w:r>
      <w:r w:rsidR="00897103" w:rsidRPr="001A39C3">
        <w:rPr>
          <w:color w:val="auto"/>
          <w:u w:val="single"/>
        </w:rPr>
        <w:t>for a vacancy in the office of county commission</w:t>
      </w:r>
      <w:r w:rsidRPr="001A39C3">
        <w:rPr>
          <w:color w:val="auto"/>
        </w:rPr>
        <w:t xml:space="preserve"> within 30 days, the county executive committee of the same political party with which the person holding the office preceding the vacancy was affiliated at the time the vacancy occurred, shall submit a list of three legally qualified persons to fill the vacancy. Within 15 days from the date on which the list is received, the county commission shall appoint a candidate from the list to fill the vacancy. If the county commission fails to make the appointment within the specified time, then the county commissioner with the longest tenure shall eliminate one name from the submitted list, followed by the county commissioner with the second</w:t>
      </w:r>
      <w:r w:rsidRPr="001A39C3">
        <w:rPr>
          <w:color w:val="auto"/>
        </w:rPr>
        <w:noBreakHyphen/>
        <w:t xml:space="preserve">longest tenure then eliminating one name from the submitted list. The name remaining after those two names have been eliminated shall be deemed to be appointed by the county commission to fill the vacancy. </w:t>
      </w:r>
    </w:p>
    <w:p w14:paraId="188AF4A8" w14:textId="20D59656" w:rsidR="00897103" w:rsidRPr="001A39C3" w:rsidRDefault="00897103" w:rsidP="00EA6625">
      <w:pPr>
        <w:pStyle w:val="SectionBody"/>
        <w:rPr>
          <w:color w:val="auto"/>
          <w:u w:val="single"/>
        </w:rPr>
      </w:pPr>
      <w:r w:rsidRPr="001A39C3">
        <w:rPr>
          <w:color w:val="auto"/>
          <w:u w:val="single"/>
        </w:rPr>
        <w:t>(2) If a quorum of the county commission fails to make an appointment for a vacancy in the office of clerk of county commission within 30 days, the president of the county commission shall make the appointment.</w:t>
      </w:r>
    </w:p>
    <w:p w14:paraId="01E06357" w14:textId="77777777" w:rsidR="005B3E74" w:rsidRPr="001A39C3" w:rsidRDefault="005B3E74" w:rsidP="00EA6625">
      <w:pPr>
        <w:pStyle w:val="SectionBody"/>
        <w:rPr>
          <w:color w:val="auto"/>
        </w:rPr>
      </w:pPr>
      <w:r w:rsidRPr="001A39C3">
        <w:rPr>
          <w:color w:val="auto"/>
        </w:rPr>
        <w:t xml:space="preserve">(c) If the number of vacancies in a county commission deprives that body of a quorum, the Governor shall make an appointment to fill any vacancy in the county commission necessary to create a quorum, from a list of three legally qualified persons submitted by the party executive committee of the same political party with which the person holding the office immediately preceding the vacancy was affiliated at the time the vacancy occurred. The Governor shall make any appointments necessary, beginning with the vacancy first created, to create a quorum in accordance with the same procedures applicable to county commissions under §3-10-7(a) of this code. Once a quorum of the county commission is reestablished by gubernatorial appointment, the authority to fill the remaining vacancies shall be filled in the manner prescribed in §3-10-7(a) of this code. </w:t>
      </w:r>
    </w:p>
    <w:p w14:paraId="184FB103" w14:textId="7CD2154D" w:rsidR="005B3E74" w:rsidRPr="001A39C3" w:rsidRDefault="005B3E74" w:rsidP="00EA6625">
      <w:pPr>
        <w:pStyle w:val="SectionBody"/>
        <w:rPr>
          <w:color w:val="auto"/>
        </w:rPr>
      </w:pPr>
      <w:r w:rsidRPr="001A39C3">
        <w:rPr>
          <w:color w:val="auto"/>
        </w:rPr>
        <w:t>(d) An appointment</w:t>
      </w:r>
      <w:r w:rsidR="00594762" w:rsidRPr="001A39C3">
        <w:rPr>
          <w:color w:val="auto"/>
        </w:rPr>
        <w:t xml:space="preserve"> </w:t>
      </w:r>
      <w:r w:rsidR="00594762" w:rsidRPr="001A39C3">
        <w:rPr>
          <w:color w:val="auto"/>
          <w:u w:val="single"/>
        </w:rPr>
        <w:t>of a county commissioner</w:t>
      </w:r>
      <w:r w:rsidRPr="001A39C3">
        <w:rPr>
          <w:color w:val="auto"/>
        </w:rPr>
        <w:t xml:space="preserve"> made pursuant to this section is for the period of time provided in §3</w:t>
      </w:r>
      <w:r w:rsidRPr="001A39C3">
        <w:rPr>
          <w:color w:val="auto"/>
        </w:rPr>
        <w:noBreakHyphen/>
        <w:t>10</w:t>
      </w:r>
      <w:r w:rsidRPr="001A39C3">
        <w:rPr>
          <w:color w:val="auto"/>
        </w:rPr>
        <w:noBreakHyphen/>
        <w:t>1 of this code.</w:t>
      </w:r>
    </w:p>
    <w:p w14:paraId="036E5A28" w14:textId="1ADE2301" w:rsidR="005C0FA4" w:rsidRPr="001A39C3" w:rsidRDefault="005B3E74" w:rsidP="00EA6625">
      <w:pPr>
        <w:pStyle w:val="SectionBody"/>
        <w:rPr>
          <w:color w:val="auto"/>
        </w:rPr>
      </w:pPr>
      <w:r w:rsidRPr="001A39C3">
        <w:rPr>
          <w:color w:val="auto"/>
        </w:rPr>
        <w:t>(e) Notwithstanding any code provision to the contrary, a county commission may appoint a temporary successor to the office of clerk of the county commission until the requirements of this section have been met. The temporary successor may serve no more than 30 days from the date of the vacancy.</w:t>
      </w:r>
    </w:p>
    <w:p w14:paraId="066ED114" w14:textId="01AF3305" w:rsidR="00624AF2" w:rsidRPr="001A39C3" w:rsidRDefault="00624AF2" w:rsidP="00EA6625">
      <w:pPr>
        <w:pStyle w:val="SectionBody"/>
        <w:rPr>
          <w:color w:val="auto"/>
          <w:u w:val="single"/>
        </w:rPr>
      </w:pPr>
      <w:bookmarkStart w:id="1" w:name="_Hlk122089030"/>
      <w:r w:rsidRPr="001A39C3">
        <w:rPr>
          <w:color w:val="auto"/>
          <w:u w:val="single"/>
        </w:rPr>
        <w:t>(f) (1) When the vacancy in the office of clerk of the county commission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64579087" w14:textId="407C2D3C" w:rsidR="00624AF2" w:rsidRPr="001A39C3" w:rsidRDefault="00624AF2" w:rsidP="00EA6625">
      <w:pPr>
        <w:pStyle w:val="SectionBody"/>
        <w:rPr>
          <w:color w:val="auto"/>
          <w:u w:val="single"/>
        </w:rPr>
      </w:pPr>
      <w:r w:rsidRPr="001A39C3">
        <w:rPr>
          <w:color w:val="auto"/>
          <w:u w:val="single"/>
        </w:rPr>
        <w:t xml:space="preserve">(2) When the vacancy occurs before the close of the candidate filing period for the primary election, and if the unexpired term be for a period of greater than three years, the vacancy shall be filled by election in </w:t>
      </w:r>
      <w:r w:rsidR="00044F21" w:rsidRPr="001A39C3">
        <w:rPr>
          <w:color w:val="auto"/>
          <w:u w:val="single"/>
        </w:rPr>
        <w:t>a</w:t>
      </w:r>
      <w:r w:rsidRPr="001A39C3">
        <w:rPr>
          <w:color w:val="auto"/>
          <w:u w:val="single"/>
        </w:rPr>
        <w:t xml:space="preserve"> nonpartisan </w:t>
      </w:r>
      <w:r w:rsidR="00576992" w:rsidRPr="001A39C3">
        <w:rPr>
          <w:color w:val="auto"/>
          <w:u w:val="single"/>
        </w:rPr>
        <w:t xml:space="preserve">county </w:t>
      </w:r>
      <w:r w:rsidRPr="001A39C3">
        <w:rPr>
          <w:color w:val="auto"/>
          <w:u w:val="single"/>
        </w:rPr>
        <w:t>election held concurrently with the primary election and the appointment shall continue until a successor is elected and certified.</w:t>
      </w:r>
    </w:p>
    <w:p w14:paraId="0E5087F4" w14:textId="6A7A43E3" w:rsidR="00624AF2" w:rsidRPr="001A39C3" w:rsidRDefault="00624AF2" w:rsidP="00EA6625">
      <w:pPr>
        <w:pStyle w:val="SectionBody"/>
        <w:rPr>
          <w:color w:val="auto"/>
          <w:u w:val="single"/>
        </w:rPr>
      </w:pPr>
      <w:r w:rsidRPr="001A39C3">
        <w:rPr>
          <w:color w:val="auto"/>
          <w:u w:val="single"/>
        </w:rPr>
        <w:t xml:space="preserve">(3) When the vacancy occurs after the close of candidate filing for the primary election and not later than 84 days before the general election, and if the unexpired term be for a period of greater than three years, the vacancy shall be filled by election in a nonpartisan </w:t>
      </w:r>
      <w:r w:rsidR="004C79E8" w:rsidRPr="001A39C3">
        <w:rPr>
          <w:color w:val="auto"/>
          <w:u w:val="single"/>
        </w:rPr>
        <w:t>county</w:t>
      </w:r>
      <w:r w:rsidRPr="001A39C3">
        <w:rPr>
          <w:color w:val="auto"/>
          <w:u w:val="single"/>
        </w:rPr>
        <w:t xml:space="preserve"> election held concurrently with the general election, and the appointment shall continue until a successor is elected and certified.</w:t>
      </w:r>
    </w:p>
    <w:p w14:paraId="427C4740" w14:textId="0869F8C3" w:rsidR="00624AF2" w:rsidRPr="001A39C3" w:rsidRDefault="00624AF2" w:rsidP="00EA6625">
      <w:pPr>
        <w:pStyle w:val="SectionBody"/>
        <w:rPr>
          <w:color w:val="auto"/>
          <w:u w:val="single"/>
        </w:rPr>
      </w:pPr>
      <w:r w:rsidRPr="001A39C3">
        <w:rPr>
          <w:color w:val="auto"/>
          <w:u w:val="single"/>
        </w:rPr>
        <w:t>(</w:t>
      </w:r>
      <w:r w:rsidR="004C79E8" w:rsidRPr="001A39C3">
        <w:rPr>
          <w:color w:val="auto"/>
          <w:u w:val="single"/>
        </w:rPr>
        <w:t>4</w:t>
      </w:r>
      <w:r w:rsidRPr="001A39C3">
        <w:rPr>
          <w:color w:val="auto"/>
          <w:u w:val="single"/>
        </w:rPr>
        <w:t>) When an election to fill a vacancy</w:t>
      </w:r>
      <w:r w:rsidR="004C79E8" w:rsidRPr="001A39C3">
        <w:rPr>
          <w:color w:val="auto"/>
          <w:u w:val="single"/>
        </w:rPr>
        <w:t xml:space="preserve"> pursuant to the provisions of this subsection</w:t>
      </w:r>
      <w:r w:rsidRPr="001A39C3">
        <w:rPr>
          <w:color w:val="auto"/>
          <w:u w:val="single"/>
        </w:rPr>
        <w:t xml:space="preserve"> is required to be held at the general election, a special candidate filing period shall be established. Candidates seeking election to any unexpired term for </w:t>
      </w:r>
      <w:r w:rsidR="004C79E8" w:rsidRPr="001A39C3">
        <w:rPr>
          <w:color w:val="auto"/>
          <w:u w:val="single"/>
        </w:rPr>
        <w:t xml:space="preserve">clerk of the county commission </w:t>
      </w:r>
      <w:r w:rsidRPr="001A39C3">
        <w:rPr>
          <w:color w:val="auto"/>
          <w:u w:val="single"/>
        </w:rPr>
        <w:t>shall file a certificate of announcement and pay the filing fee no earlier than the first Monday in August and no later than 77 days before the general election.</w:t>
      </w:r>
    </w:p>
    <w:bookmarkEnd w:id="1"/>
    <w:p w14:paraId="5FC093D9" w14:textId="51A2E763" w:rsidR="005B3E74" w:rsidRPr="001A39C3" w:rsidRDefault="005C0FA4" w:rsidP="00EA6625">
      <w:pPr>
        <w:pStyle w:val="SectionBody"/>
        <w:rPr>
          <w:color w:val="auto"/>
        </w:rPr>
      </w:pPr>
      <w:r w:rsidRPr="001A39C3">
        <w:rPr>
          <w:strike/>
          <w:color w:val="auto"/>
        </w:rPr>
        <w:t>(</w:t>
      </w:r>
      <w:r w:rsidR="005B3E74" w:rsidRPr="001A39C3">
        <w:rPr>
          <w:strike/>
          <w:color w:val="auto"/>
        </w:rPr>
        <w:t>f)</w:t>
      </w:r>
      <w:r w:rsidR="005B3E74" w:rsidRPr="001A39C3">
        <w:rPr>
          <w:color w:val="auto"/>
        </w:rPr>
        <w:t xml:space="preserve"> </w:t>
      </w:r>
      <w:r w:rsidR="004C79E8" w:rsidRPr="001A39C3">
        <w:rPr>
          <w:color w:val="auto"/>
          <w:u w:val="single"/>
        </w:rPr>
        <w:t>(g)</w:t>
      </w:r>
      <w:r w:rsidR="004C79E8" w:rsidRPr="001A39C3">
        <w:rPr>
          <w:color w:val="auto"/>
        </w:rPr>
        <w:t xml:space="preserve"> </w:t>
      </w:r>
      <w:r w:rsidR="005B3E74" w:rsidRPr="001A39C3">
        <w:rPr>
          <w:color w:val="auto"/>
        </w:rPr>
        <w:t>If an election</w:t>
      </w:r>
      <w:r w:rsidR="00FC7A3B" w:rsidRPr="001A39C3">
        <w:rPr>
          <w:color w:val="auto"/>
        </w:rPr>
        <w:t xml:space="preserve"> </w:t>
      </w:r>
      <w:bookmarkStart w:id="2" w:name="_Hlk122090310"/>
      <w:r w:rsidR="00FC7A3B" w:rsidRPr="001A39C3">
        <w:rPr>
          <w:color w:val="auto"/>
          <w:u w:val="single"/>
        </w:rPr>
        <w:t>for a vacancy in the office of county commissioner</w:t>
      </w:r>
      <w:r w:rsidR="005B3E74" w:rsidRPr="001A39C3">
        <w:rPr>
          <w:color w:val="auto"/>
        </w:rPr>
        <w:t xml:space="preserve"> is necessary under §3</w:t>
      </w:r>
      <w:r w:rsidR="005B3E74" w:rsidRPr="001A39C3">
        <w:rPr>
          <w:color w:val="auto"/>
        </w:rPr>
        <w:noBreakHyphen/>
        <w:t>10</w:t>
      </w:r>
      <w:r w:rsidR="005B3E74" w:rsidRPr="001A39C3">
        <w:rPr>
          <w:color w:val="auto"/>
        </w:rPr>
        <w:noBreakHyphen/>
        <w:t>1 of this code,</w:t>
      </w:r>
      <w:r w:rsidR="00FC7A3B" w:rsidRPr="001A39C3">
        <w:rPr>
          <w:color w:val="auto"/>
        </w:rPr>
        <w:t xml:space="preserve"> </w:t>
      </w:r>
      <w:bookmarkStart w:id="3" w:name="_Hlk122090797"/>
      <w:r w:rsidR="00FC7A3B" w:rsidRPr="001A39C3">
        <w:rPr>
          <w:color w:val="auto"/>
          <w:u w:val="single"/>
        </w:rPr>
        <w:t xml:space="preserve">or for a vacancy in the office of clerk of county commission is necessary pursuant to subsection </w:t>
      </w:r>
      <w:r w:rsidRPr="001A39C3">
        <w:rPr>
          <w:color w:val="auto"/>
          <w:u w:val="single"/>
        </w:rPr>
        <w:t>(f) of this section,</w:t>
      </w:r>
      <w:bookmarkEnd w:id="2"/>
      <w:r w:rsidR="005B3E74" w:rsidRPr="001A39C3">
        <w:rPr>
          <w:color w:val="auto"/>
        </w:rPr>
        <w:t xml:space="preserve"> </w:t>
      </w:r>
      <w:bookmarkEnd w:id="3"/>
      <w:r w:rsidR="005B3E74" w:rsidRPr="001A39C3">
        <w:rPr>
          <w:color w:val="auto"/>
        </w:rPr>
        <w:t>the county commission, or the president thereof in vacation, shall be responsible for the proper proclamation, by order, and notice required by §3</w:t>
      </w:r>
      <w:r w:rsidR="005B3E74" w:rsidRPr="001A39C3">
        <w:rPr>
          <w:color w:val="auto"/>
        </w:rPr>
        <w:noBreakHyphen/>
        <w:t>10</w:t>
      </w:r>
      <w:r w:rsidR="005B3E74" w:rsidRPr="001A39C3">
        <w:rPr>
          <w:color w:val="auto"/>
        </w:rPr>
        <w:noBreakHyphen/>
        <w:t>1 of this code.</w:t>
      </w:r>
    </w:p>
    <w:p w14:paraId="79F4C7FE" w14:textId="59E770FC" w:rsidR="005B3E74" w:rsidRPr="001A39C3" w:rsidRDefault="005B3E74" w:rsidP="00EA6625">
      <w:pPr>
        <w:pStyle w:val="SectionBody"/>
        <w:rPr>
          <w:color w:val="auto"/>
        </w:rPr>
      </w:pPr>
      <w:r w:rsidRPr="001A39C3">
        <w:rPr>
          <w:strike/>
          <w:color w:val="auto"/>
        </w:rPr>
        <w:t>(g)</w:t>
      </w:r>
      <w:r w:rsidR="004C79E8" w:rsidRPr="001A39C3">
        <w:rPr>
          <w:color w:val="auto"/>
        </w:rPr>
        <w:t xml:space="preserve"> </w:t>
      </w:r>
      <w:r w:rsidR="004C79E8" w:rsidRPr="001A39C3">
        <w:rPr>
          <w:color w:val="auto"/>
          <w:u w:val="single"/>
        </w:rPr>
        <w:t>(h)</w:t>
      </w:r>
      <w:r w:rsidRPr="001A39C3">
        <w:rPr>
          <w:color w:val="auto"/>
        </w:rPr>
        <w:t xml:space="preserve"> §3</w:t>
      </w:r>
      <w:r w:rsidRPr="001A39C3">
        <w:rPr>
          <w:color w:val="auto"/>
        </w:rPr>
        <w:noBreakHyphen/>
        <w:t>10</w:t>
      </w:r>
      <w:r w:rsidRPr="001A39C3">
        <w:rPr>
          <w:color w:val="auto"/>
        </w:rPr>
        <w:noBreakHyphen/>
        <w:t>1 of this code shall be followed with respect to any election needed to fill a vacancy</w:t>
      </w:r>
      <w:r w:rsidR="00594762" w:rsidRPr="001A39C3">
        <w:rPr>
          <w:color w:val="auto"/>
        </w:rPr>
        <w:t xml:space="preserve"> </w:t>
      </w:r>
      <w:r w:rsidR="00594762" w:rsidRPr="001A39C3">
        <w:rPr>
          <w:color w:val="auto"/>
          <w:u w:val="single"/>
        </w:rPr>
        <w:t>for the office of county commission</w:t>
      </w:r>
      <w:r w:rsidRPr="001A39C3">
        <w:rPr>
          <w:color w:val="auto"/>
        </w:rPr>
        <w:t>, except that if the vacancy</w:t>
      </w:r>
      <w:r w:rsidR="00897103" w:rsidRPr="001A39C3">
        <w:rPr>
          <w:color w:val="auto"/>
        </w:rPr>
        <w:t xml:space="preserve"> </w:t>
      </w:r>
      <w:r w:rsidRPr="001A39C3">
        <w:rPr>
          <w:color w:val="auto"/>
        </w:rPr>
        <w:t>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of the county, shall be placed upon the ballot to be voted at the next general election.</w:t>
      </w:r>
    </w:p>
    <w:p w14:paraId="3EA94526" w14:textId="24A07223" w:rsidR="005B3E74" w:rsidRPr="001A39C3" w:rsidRDefault="005B3E74" w:rsidP="00EA6625">
      <w:pPr>
        <w:pStyle w:val="SectionBody"/>
        <w:rPr>
          <w:color w:val="auto"/>
        </w:rPr>
      </w:pPr>
      <w:r w:rsidRPr="001A39C3">
        <w:rPr>
          <w:strike/>
          <w:color w:val="auto"/>
        </w:rPr>
        <w:t>(h)</w:t>
      </w:r>
      <w:r w:rsidRPr="001A39C3">
        <w:rPr>
          <w:color w:val="auto"/>
        </w:rPr>
        <w:t xml:space="preserve"> </w:t>
      </w:r>
      <w:r w:rsidR="004C79E8" w:rsidRPr="001A39C3">
        <w:rPr>
          <w:color w:val="auto"/>
          <w:u w:val="single"/>
        </w:rPr>
        <w:t>(i)</w:t>
      </w:r>
      <w:r w:rsidR="004C79E8" w:rsidRPr="001A39C3">
        <w:rPr>
          <w:color w:val="auto"/>
        </w:rPr>
        <w:t xml:space="preserve"> </w:t>
      </w:r>
      <w:r w:rsidRPr="001A39C3">
        <w:rPr>
          <w:color w:val="auto"/>
        </w:rPr>
        <w:t>If the election</w:t>
      </w:r>
      <w:r w:rsidR="00FC7A3B" w:rsidRPr="001A39C3">
        <w:rPr>
          <w:color w:val="auto"/>
        </w:rPr>
        <w:t xml:space="preserve"> </w:t>
      </w:r>
      <w:r w:rsidRPr="001A39C3">
        <w:rPr>
          <w:color w:val="auto"/>
        </w:rPr>
        <w:t>for an unexpired term</w:t>
      </w:r>
      <w:r w:rsidR="00FC7A3B" w:rsidRPr="001A39C3">
        <w:rPr>
          <w:color w:val="auto"/>
        </w:rPr>
        <w:t xml:space="preserve"> </w:t>
      </w:r>
      <w:r w:rsidR="00FC7A3B" w:rsidRPr="001A39C3">
        <w:rPr>
          <w:color w:val="auto"/>
          <w:u w:val="single"/>
        </w:rPr>
        <w:t>for a vacancy for the office of county commission</w:t>
      </w:r>
      <w:r w:rsidRPr="001A39C3">
        <w:rPr>
          <w:color w:val="auto"/>
        </w:rPr>
        <w:t xml:space="preserve"> is held at the same time as the election for a full term for county commissioner,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2AE35AC2" w14:textId="77777777" w:rsidR="00942831" w:rsidRPr="001A39C3" w:rsidRDefault="005B3E74" w:rsidP="00942831">
      <w:pPr>
        <w:pStyle w:val="SectionHeading"/>
        <w:rPr>
          <w:rStyle w:val="SectionHeadingChar"/>
          <w:b/>
          <w:color w:val="auto"/>
        </w:rPr>
        <w:sectPr w:rsidR="00942831" w:rsidRPr="001A39C3" w:rsidSect="004119BD">
          <w:type w:val="continuous"/>
          <w:pgSz w:w="12240" w:h="15840" w:code="1"/>
          <w:pgMar w:top="1440" w:right="1440" w:bottom="1440" w:left="1440" w:header="720" w:footer="720" w:gutter="0"/>
          <w:lnNumType w:countBy="1" w:restart="newSection"/>
          <w:pgNumType w:start="14"/>
          <w:cols w:space="720"/>
          <w:docGrid w:linePitch="360"/>
        </w:sectPr>
      </w:pPr>
      <w:r w:rsidRPr="001A39C3">
        <w:rPr>
          <w:rStyle w:val="SectionHeadingChar"/>
          <w:b/>
          <w:color w:val="auto"/>
        </w:rPr>
        <w:t>§3-10-8. Vacancies in offices of prosecuting attorney, sheriff, assessor and surveyor.</w:t>
      </w:r>
    </w:p>
    <w:p w14:paraId="180A797A" w14:textId="40C3ADC5" w:rsidR="005B3E74" w:rsidRPr="001A39C3" w:rsidRDefault="005B3E74" w:rsidP="00611F6E">
      <w:pPr>
        <w:pStyle w:val="SectionBody"/>
        <w:rPr>
          <w:color w:val="auto"/>
        </w:rPr>
      </w:pPr>
      <w:r w:rsidRPr="001A39C3">
        <w:rPr>
          <w:rStyle w:val="SectionHeadingChar"/>
          <w:color w:val="auto"/>
        </w:rPr>
        <w:t>(</w:t>
      </w:r>
      <w:r w:rsidRPr="001A39C3">
        <w:rPr>
          <w:color w:val="auto"/>
        </w:rPr>
        <w:t>a)</w:t>
      </w:r>
      <w:r w:rsidR="00FB3585" w:rsidRPr="001A39C3">
        <w:rPr>
          <w:color w:val="auto"/>
        </w:rPr>
        <w:t xml:space="preserve"> </w:t>
      </w:r>
      <w:r w:rsidRPr="001A39C3">
        <w:rPr>
          <w:color w:val="auto"/>
        </w:rPr>
        <w:t xml:space="preserve">Any vacancy occurring in the office of prosecuting attorney, sheriff, assessor or county surveyor shall be filled by the county commission within </w:t>
      </w:r>
      <w:r w:rsidR="005021CC" w:rsidRPr="001A39C3">
        <w:rPr>
          <w:color w:val="auto"/>
        </w:rPr>
        <w:t>30</w:t>
      </w:r>
      <w:r w:rsidRPr="001A39C3">
        <w:rPr>
          <w:color w:val="auto"/>
        </w:rPr>
        <w:t xml:space="preserve"> days of the vacancy by appointment of a person of the same political party as the officeholder vacating the office. </w:t>
      </w:r>
      <w:bookmarkStart w:id="4" w:name="_Hlk122013769"/>
      <w:r w:rsidRPr="001A39C3">
        <w:rPr>
          <w:color w:val="auto"/>
        </w:rPr>
        <w:t>The appointed person shall hold the office for the period stated by section one of this article.</w:t>
      </w:r>
    </w:p>
    <w:bookmarkEnd w:id="4"/>
    <w:p w14:paraId="0E08224A" w14:textId="6532C752" w:rsidR="0008704F" w:rsidRPr="001A39C3" w:rsidRDefault="00FB3585" w:rsidP="0008704F">
      <w:pPr>
        <w:pStyle w:val="SectionBody"/>
        <w:rPr>
          <w:color w:val="auto"/>
        </w:rPr>
      </w:pPr>
      <w:r w:rsidRPr="001A39C3">
        <w:rPr>
          <w:color w:val="auto"/>
          <w:u w:val="single"/>
        </w:rPr>
        <w:t>(</w:t>
      </w:r>
      <w:r w:rsidR="005E739D" w:rsidRPr="001A39C3">
        <w:rPr>
          <w:color w:val="auto"/>
          <w:u w:val="single"/>
        </w:rPr>
        <w:t>1</w:t>
      </w:r>
      <w:r w:rsidRPr="001A39C3">
        <w:rPr>
          <w:color w:val="auto"/>
          <w:u w:val="single"/>
        </w:rPr>
        <w:t>)</w:t>
      </w:r>
      <w:r w:rsidR="00462698" w:rsidRPr="001A39C3">
        <w:rPr>
          <w:color w:val="auto"/>
          <w:u w:val="single"/>
        </w:rPr>
        <w:t xml:space="preserve"> </w:t>
      </w:r>
      <w:r w:rsidR="00653B74" w:rsidRPr="001A39C3">
        <w:rPr>
          <w:color w:val="auto"/>
          <w:u w:val="single"/>
        </w:rPr>
        <w:t>A</w:t>
      </w:r>
      <w:r w:rsidRPr="001A39C3">
        <w:rPr>
          <w:color w:val="auto"/>
          <w:u w:val="single"/>
        </w:rPr>
        <w:t>ny vacancy occurring in the office of prosecuting attorney</w:t>
      </w:r>
      <w:r w:rsidR="002A796A" w:rsidRPr="001A39C3">
        <w:rPr>
          <w:color w:val="auto"/>
          <w:u w:val="single"/>
        </w:rPr>
        <w:t>,</w:t>
      </w:r>
      <w:r w:rsidRPr="001A39C3">
        <w:rPr>
          <w:color w:val="auto"/>
          <w:u w:val="single"/>
        </w:rPr>
        <w:t xml:space="preserve"> sheriff</w:t>
      </w:r>
      <w:r w:rsidR="002A796A" w:rsidRPr="001A39C3">
        <w:rPr>
          <w:color w:val="auto"/>
          <w:u w:val="single"/>
        </w:rPr>
        <w:t xml:space="preserve"> assessor</w:t>
      </w:r>
      <w:r w:rsidR="004D05AF" w:rsidRPr="001A39C3">
        <w:rPr>
          <w:color w:val="auto"/>
          <w:u w:val="single"/>
        </w:rPr>
        <w:t>,</w:t>
      </w:r>
      <w:r w:rsidR="002A796A" w:rsidRPr="001A39C3">
        <w:rPr>
          <w:color w:val="auto"/>
          <w:u w:val="single"/>
        </w:rPr>
        <w:t xml:space="preserve"> or surveyor of lands</w:t>
      </w:r>
      <w:r w:rsidRPr="001A39C3">
        <w:rPr>
          <w:color w:val="auto"/>
          <w:u w:val="single"/>
        </w:rPr>
        <w:t xml:space="preserve"> shall, within </w:t>
      </w:r>
      <w:r w:rsidR="00CA021B" w:rsidRPr="001A39C3">
        <w:rPr>
          <w:color w:val="auto"/>
          <w:u w:val="single"/>
        </w:rPr>
        <w:t>30</w:t>
      </w:r>
      <w:r w:rsidRPr="001A39C3">
        <w:rPr>
          <w:color w:val="auto"/>
          <w:u w:val="single"/>
        </w:rPr>
        <w:t xml:space="preserve"> days of the vacancy, be filled by appointment of a person by the county commission</w:t>
      </w:r>
      <w:r w:rsidR="00462698" w:rsidRPr="001A39C3">
        <w:rPr>
          <w:color w:val="auto"/>
          <w:u w:val="single"/>
        </w:rPr>
        <w:t>.</w:t>
      </w:r>
      <w:r w:rsidR="0008704F" w:rsidRPr="001A39C3">
        <w:rPr>
          <w:color w:val="auto"/>
          <w:u w:val="single"/>
        </w:rPr>
        <w:t xml:space="preserve"> The appointed person shall hold the office for the period stated by </w:t>
      </w:r>
      <w:r w:rsidR="006A4D86" w:rsidRPr="001A39C3">
        <w:rPr>
          <w:color w:val="auto"/>
          <w:u w:val="single"/>
        </w:rPr>
        <w:t>§3-10-1 of this code</w:t>
      </w:r>
      <w:r w:rsidR="0008704F" w:rsidRPr="001A39C3">
        <w:rPr>
          <w:color w:val="auto"/>
          <w:u w:val="single"/>
        </w:rPr>
        <w:t>.</w:t>
      </w:r>
    </w:p>
    <w:p w14:paraId="64E30E77" w14:textId="0CBB4829" w:rsidR="005B3E74" w:rsidRPr="001A39C3" w:rsidRDefault="005B3E74" w:rsidP="00611F6E">
      <w:pPr>
        <w:pStyle w:val="SectionBody"/>
        <w:rPr>
          <w:color w:val="auto"/>
        </w:rPr>
      </w:pPr>
      <w:r w:rsidRPr="001A39C3">
        <w:rPr>
          <w:color w:val="auto"/>
        </w:rPr>
        <w:t xml:space="preserve">(b) Notwithstanding any code provision to the contrary, a county commission may appoint a temporary successor to the office of prosecuting attorney, sheriff, assessor or county surveyor until the requirements of this section have been met. The temporary successor may serve no more than </w:t>
      </w:r>
      <w:r w:rsidR="005E739D" w:rsidRPr="001A39C3">
        <w:rPr>
          <w:color w:val="auto"/>
        </w:rPr>
        <w:t>30 days</w:t>
      </w:r>
      <w:r w:rsidRPr="001A39C3">
        <w:rPr>
          <w:color w:val="auto"/>
        </w:rPr>
        <w:t xml:space="preserve"> from the date of the vacancy.</w:t>
      </w:r>
    </w:p>
    <w:p w14:paraId="62C85B89" w14:textId="588B8983" w:rsidR="00836475" w:rsidRPr="001A39C3" w:rsidRDefault="00836475" w:rsidP="00836475">
      <w:pPr>
        <w:pStyle w:val="SectionBody"/>
        <w:rPr>
          <w:color w:val="auto"/>
          <w:u w:val="single"/>
        </w:rPr>
      </w:pPr>
      <w:r w:rsidRPr="001A39C3">
        <w:rPr>
          <w:color w:val="auto"/>
          <w:u w:val="single"/>
        </w:rPr>
        <w:t>(c) (1) When the vacancy in the office of prosecuting attorney</w:t>
      </w:r>
      <w:r w:rsidR="002A796A" w:rsidRPr="001A39C3">
        <w:rPr>
          <w:color w:val="auto"/>
          <w:u w:val="single"/>
        </w:rPr>
        <w:t>,</w:t>
      </w:r>
      <w:r w:rsidRPr="001A39C3">
        <w:rPr>
          <w:color w:val="auto"/>
          <w:u w:val="single"/>
        </w:rPr>
        <w:t xml:space="preserve"> sheriff</w:t>
      </w:r>
      <w:r w:rsidR="002A796A" w:rsidRPr="001A39C3">
        <w:rPr>
          <w:color w:val="auto"/>
          <w:u w:val="single"/>
        </w:rPr>
        <w:t>, assessor</w:t>
      </w:r>
      <w:r w:rsidR="004D05AF" w:rsidRPr="001A39C3">
        <w:rPr>
          <w:color w:val="auto"/>
          <w:u w:val="single"/>
        </w:rPr>
        <w:t>,</w:t>
      </w:r>
      <w:r w:rsidR="002A796A" w:rsidRPr="001A39C3">
        <w:rPr>
          <w:color w:val="auto"/>
          <w:u w:val="single"/>
        </w:rPr>
        <w:t xml:space="preserve"> or surveyor of lands</w:t>
      </w:r>
      <w:r w:rsidRPr="001A39C3">
        <w:rPr>
          <w:color w:val="auto"/>
          <w:u w:val="single"/>
        </w:rPr>
        <w:t xml:space="preserv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3B6C71E2" w14:textId="1DF96C99" w:rsidR="00836475" w:rsidRPr="001A39C3" w:rsidRDefault="00836475" w:rsidP="00836475">
      <w:pPr>
        <w:pStyle w:val="SectionBody"/>
        <w:rPr>
          <w:color w:val="auto"/>
          <w:u w:val="single"/>
        </w:rPr>
      </w:pPr>
      <w:r w:rsidRPr="001A39C3">
        <w:rPr>
          <w:color w:val="auto"/>
          <w:u w:val="single"/>
        </w:rPr>
        <w:t xml:space="preserve">(2) When the vacancy occurs before the close of the candidate filing period for the primary election, and if the unexpired term be for a period of greater than three years, the vacancy shall be filled by election in </w:t>
      </w:r>
      <w:r w:rsidR="00044F21" w:rsidRPr="001A39C3">
        <w:rPr>
          <w:color w:val="auto"/>
          <w:u w:val="single"/>
        </w:rPr>
        <w:t>a</w:t>
      </w:r>
      <w:r w:rsidRPr="001A39C3">
        <w:rPr>
          <w:color w:val="auto"/>
          <w:u w:val="single"/>
        </w:rPr>
        <w:t xml:space="preserve"> nonpartisan </w:t>
      </w:r>
      <w:r w:rsidR="003B6FA5" w:rsidRPr="001A39C3">
        <w:rPr>
          <w:color w:val="auto"/>
          <w:u w:val="single"/>
        </w:rPr>
        <w:t>county</w:t>
      </w:r>
      <w:r w:rsidRPr="001A39C3">
        <w:rPr>
          <w:color w:val="auto"/>
          <w:u w:val="single"/>
        </w:rPr>
        <w:t xml:space="preserve"> election held concurrently with the primary election and the appointment shall continue until a successor is elected and certified.</w:t>
      </w:r>
    </w:p>
    <w:p w14:paraId="4A59C025" w14:textId="77777777" w:rsidR="00836475" w:rsidRPr="001A39C3" w:rsidRDefault="00836475" w:rsidP="00836475">
      <w:pPr>
        <w:pStyle w:val="SectionBody"/>
        <w:rPr>
          <w:color w:val="auto"/>
          <w:u w:val="single"/>
        </w:rPr>
      </w:pPr>
      <w:r w:rsidRPr="001A39C3">
        <w:rPr>
          <w:color w:val="auto"/>
          <w:u w:val="single"/>
        </w:rPr>
        <w:t>(3) When the vacancy occurs after the close of candidate filing for the primary election and not later than 84 days before the general election, and if the unexpired term be for a period of greater than three years, the vacancy shall be filled by election in a nonpartisan county election held concurrently with the general election, and the appointment shall continue until a successor is elected and certified.</w:t>
      </w:r>
    </w:p>
    <w:p w14:paraId="702D2B7F" w14:textId="70854D8F" w:rsidR="00836475" w:rsidRPr="001A39C3" w:rsidRDefault="00836475" w:rsidP="00836475">
      <w:pPr>
        <w:pStyle w:val="SectionBody"/>
        <w:rPr>
          <w:color w:val="auto"/>
          <w:u w:val="single"/>
        </w:rPr>
      </w:pPr>
      <w:r w:rsidRPr="001A39C3">
        <w:rPr>
          <w:color w:val="auto"/>
          <w:u w:val="single"/>
        </w:rPr>
        <w:t>(4) When an election to fill a vacancy pursuant to the provisions of this subsection is required to be held at the general election, a special candidate filing period shall be established. Candidates seeking election to any unexpired term shall file a certificate of announcement and pay the filing fee no earlier than the first Monday in August and no later than 77 days before the general election.</w:t>
      </w:r>
    </w:p>
    <w:p w14:paraId="75AEE091" w14:textId="322B9029" w:rsidR="005B3E74" w:rsidRPr="001A39C3" w:rsidRDefault="005B3E74" w:rsidP="00611F6E">
      <w:pPr>
        <w:pStyle w:val="SectionBody"/>
        <w:rPr>
          <w:color w:val="auto"/>
        </w:rPr>
      </w:pPr>
      <w:r w:rsidRPr="001A39C3">
        <w:rPr>
          <w:strike/>
          <w:color w:val="auto"/>
        </w:rPr>
        <w:t>(c)</w:t>
      </w:r>
      <w:r w:rsidRPr="001A39C3">
        <w:rPr>
          <w:color w:val="auto"/>
        </w:rPr>
        <w:t xml:space="preserve"> </w:t>
      </w:r>
      <w:r w:rsidR="00836475" w:rsidRPr="001A39C3">
        <w:rPr>
          <w:color w:val="auto"/>
          <w:u w:val="single"/>
        </w:rPr>
        <w:t>(d)</w:t>
      </w:r>
      <w:r w:rsidR="00836475" w:rsidRPr="001A39C3">
        <w:rPr>
          <w:color w:val="auto"/>
        </w:rPr>
        <w:t xml:space="preserve"> </w:t>
      </w:r>
      <w:r w:rsidRPr="001A39C3">
        <w:rPr>
          <w:color w:val="auto"/>
        </w:rPr>
        <w:t xml:space="preserve">If an election is necessary under </w:t>
      </w:r>
      <w:r w:rsidRPr="001A39C3">
        <w:rPr>
          <w:strike/>
          <w:color w:val="auto"/>
        </w:rPr>
        <w:t>section one of this article</w:t>
      </w:r>
      <w:r w:rsidRPr="001A39C3">
        <w:rPr>
          <w:color w:val="auto"/>
        </w:rPr>
        <w:t xml:space="preserve"> </w:t>
      </w:r>
      <w:r w:rsidR="00A8736A" w:rsidRPr="001A39C3">
        <w:rPr>
          <w:rFonts w:cs="Arial"/>
          <w:color w:val="auto"/>
          <w:u w:val="single"/>
        </w:rPr>
        <w:t>subsection (</w:t>
      </w:r>
      <w:r w:rsidR="00243589" w:rsidRPr="001A39C3">
        <w:rPr>
          <w:rFonts w:cs="Arial"/>
          <w:color w:val="auto"/>
          <w:u w:val="single"/>
        </w:rPr>
        <w:t>c</w:t>
      </w:r>
      <w:r w:rsidR="00A8736A" w:rsidRPr="001A39C3">
        <w:rPr>
          <w:rFonts w:cs="Arial"/>
          <w:color w:val="auto"/>
          <w:u w:val="single"/>
        </w:rPr>
        <w:t>) of this section</w:t>
      </w:r>
      <w:r w:rsidR="00A8736A" w:rsidRPr="001A39C3">
        <w:rPr>
          <w:rFonts w:cs="Arial"/>
          <w:color w:val="auto"/>
        </w:rPr>
        <w:t xml:space="preserve">, </w:t>
      </w:r>
      <w:r w:rsidRPr="001A39C3">
        <w:rPr>
          <w:color w:val="auto"/>
        </w:rPr>
        <w:t>the county commission, or the president thereof in vacation, shall be responsible for the proper proclamation, by order, and notice required by section one of this article.</w:t>
      </w:r>
    </w:p>
    <w:p w14:paraId="3CEB5FF5" w14:textId="7C32F979" w:rsidR="005B3E74" w:rsidRPr="001A39C3" w:rsidRDefault="005B3E74" w:rsidP="00611F6E">
      <w:pPr>
        <w:pStyle w:val="SectionBody"/>
        <w:rPr>
          <w:color w:val="auto"/>
        </w:rPr>
      </w:pPr>
      <w:r w:rsidRPr="001A39C3">
        <w:rPr>
          <w:strike/>
          <w:color w:val="auto"/>
        </w:rPr>
        <w:t xml:space="preserve">(d) </w:t>
      </w:r>
      <w:r w:rsidR="00836475" w:rsidRPr="001A39C3">
        <w:rPr>
          <w:strike/>
          <w:color w:val="auto"/>
        </w:rPr>
        <w:t xml:space="preserve"> </w:t>
      </w:r>
      <w:r w:rsidRPr="001A39C3">
        <w:rPr>
          <w:strike/>
          <w:color w:val="auto"/>
        </w:rPr>
        <w:t xml:space="preserve">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rsidR="00BC2D10" w:rsidRPr="001A39C3">
        <w:rPr>
          <w:strike/>
          <w:color w:val="auto"/>
        </w:rPr>
        <w:t>§3-5-19 of this code</w:t>
      </w:r>
      <w:r w:rsidRPr="001A39C3">
        <w:rPr>
          <w:strike/>
          <w:color w:val="auto"/>
        </w:rPr>
        <w:t>, as in the case of filling vacancies in nominations, and the names of the persons, so nominated and certified to the clerk of the county commission of the county, shall be placed upon the ballot to be voted at the next general election</w:t>
      </w:r>
    </w:p>
    <w:p w14:paraId="355A9C14" w14:textId="77777777" w:rsidR="00C33014" w:rsidRPr="001A39C3" w:rsidRDefault="00C33014" w:rsidP="00CC1F3B">
      <w:pPr>
        <w:pStyle w:val="Note"/>
        <w:rPr>
          <w:color w:val="auto"/>
        </w:rPr>
      </w:pPr>
    </w:p>
    <w:p w14:paraId="70228A7F" w14:textId="415B9035" w:rsidR="006865E9" w:rsidRPr="001A39C3" w:rsidRDefault="00CF1DCA" w:rsidP="00CC1F3B">
      <w:pPr>
        <w:pStyle w:val="Note"/>
        <w:rPr>
          <w:color w:val="auto"/>
        </w:rPr>
      </w:pPr>
      <w:r w:rsidRPr="001A39C3">
        <w:rPr>
          <w:color w:val="auto"/>
        </w:rPr>
        <w:t>NOTE: The</w:t>
      </w:r>
      <w:r w:rsidR="006865E9" w:rsidRPr="001A39C3">
        <w:rPr>
          <w:color w:val="auto"/>
        </w:rPr>
        <w:t xml:space="preserve"> purpose of this bill is to </w:t>
      </w:r>
      <w:r w:rsidR="0048791A" w:rsidRPr="001A39C3">
        <w:rPr>
          <w:color w:val="auto"/>
        </w:rPr>
        <w:t>provide for the nonpartisan elections for the offices of county</w:t>
      </w:r>
      <w:r w:rsidR="008F6083" w:rsidRPr="001A39C3">
        <w:rPr>
          <w:color w:val="auto"/>
        </w:rPr>
        <w:t xml:space="preserve"> sheriff, </w:t>
      </w:r>
      <w:r w:rsidR="0048791A" w:rsidRPr="001A39C3">
        <w:rPr>
          <w:color w:val="auto"/>
        </w:rPr>
        <w:t>prosecut</w:t>
      </w:r>
      <w:r w:rsidR="006C6F7F" w:rsidRPr="001A39C3">
        <w:rPr>
          <w:color w:val="auto"/>
        </w:rPr>
        <w:t>ing attorney</w:t>
      </w:r>
      <w:r w:rsidR="0048791A" w:rsidRPr="001A39C3">
        <w:rPr>
          <w:color w:val="auto"/>
        </w:rPr>
        <w:t>,</w:t>
      </w:r>
      <w:r w:rsidR="00044F21" w:rsidRPr="001A39C3">
        <w:rPr>
          <w:color w:val="auto"/>
        </w:rPr>
        <w:t xml:space="preserve"> assessor, </w:t>
      </w:r>
      <w:r w:rsidR="0048791A" w:rsidRPr="001A39C3">
        <w:rPr>
          <w:color w:val="auto"/>
        </w:rPr>
        <w:t>clerk of the circuit court, clerk of the county commission</w:t>
      </w:r>
      <w:r w:rsidR="00CD3B22" w:rsidRPr="001A39C3">
        <w:rPr>
          <w:color w:val="auto"/>
        </w:rPr>
        <w:t>,</w:t>
      </w:r>
      <w:r w:rsidR="009F1C98" w:rsidRPr="001A39C3">
        <w:rPr>
          <w:color w:val="auto"/>
        </w:rPr>
        <w:t xml:space="preserve"> and surveyor</w:t>
      </w:r>
      <w:r w:rsidR="00CD3B22" w:rsidRPr="001A39C3">
        <w:rPr>
          <w:color w:val="auto"/>
        </w:rPr>
        <w:t xml:space="preserve"> to be held concurrently with primary elections</w:t>
      </w:r>
      <w:r w:rsidR="0048791A" w:rsidRPr="001A39C3">
        <w:rPr>
          <w:color w:val="auto"/>
        </w:rPr>
        <w:t>.</w:t>
      </w:r>
      <w:r w:rsidR="003406D0" w:rsidRPr="001A39C3">
        <w:rPr>
          <w:color w:val="auto"/>
        </w:rPr>
        <w:t xml:space="preserve"> The bill also provides for</w:t>
      </w:r>
      <w:r w:rsidR="00CD3B22" w:rsidRPr="001A39C3">
        <w:rPr>
          <w:color w:val="auto"/>
        </w:rPr>
        <w:t xml:space="preserve"> </w:t>
      </w:r>
      <w:r w:rsidR="003406D0" w:rsidRPr="001A39C3">
        <w:rPr>
          <w:color w:val="auto"/>
        </w:rPr>
        <w:t>the arrangement, form and contents of ballots; and provides for procedures for the filling of vacancies</w:t>
      </w:r>
      <w:r w:rsidR="00AE3ACE" w:rsidRPr="001A39C3">
        <w:rPr>
          <w:color w:val="auto"/>
        </w:rPr>
        <w:t>.</w:t>
      </w:r>
      <w:r w:rsidR="00CD3B22" w:rsidRPr="001A39C3">
        <w:rPr>
          <w:color w:val="auto"/>
        </w:rPr>
        <w:t xml:space="preserve"> </w:t>
      </w:r>
    </w:p>
    <w:p w14:paraId="7828252A" w14:textId="210FDB60" w:rsidR="006865E9" w:rsidRPr="001A39C3" w:rsidRDefault="00AE48A0" w:rsidP="00CC1F3B">
      <w:pPr>
        <w:pStyle w:val="Note"/>
        <w:rPr>
          <w:color w:val="auto"/>
        </w:rPr>
      </w:pPr>
      <w:r w:rsidRPr="001A39C3">
        <w:rPr>
          <w:color w:val="auto"/>
        </w:rPr>
        <w:t>Strike-throughs indicate language that would be stricken from a heading or the present law</w:t>
      </w:r>
      <w:r w:rsidR="001C7425" w:rsidRPr="001A39C3">
        <w:rPr>
          <w:color w:val="auto"/>
        </w:rPr>
        <w:t>,</w:t>
      </w:r>
      <w:r w:rsidRPr="001A39C3">
        <w:rPr>
          <w:color w:val="auto"/>
        </w:rPr>
        <w:t xml:space="preserve"> and underscoring indicates w language that would be added.</w:t>
      </w:r>
    </w:p>
    <w:sectPr w:rsidR="006865E9" w:rsidRPr="001A39C3" w:rsidSect="004119BD">
      <w:type w:val="continuous"/>
      <w:pgSz w:w="12240" w:h="15840" w:code="1"/>
      <w:pgMar w:top="1440" w:right="1440" w:bottom="1440" w:left="1440" w:header="720" w:footer="720" w:gutter="0"/>
      <w:lnNumType w:countBy="1" w:restart="newSection"/>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D48F" w14:textId="77777777" w:rsidR="008F0371" w:rsidRPr="00B844FE" w:rsidRDefault="008F0371" w:rsidP="00B844FE">
      <w:r>
        <w:separator/>
      </w:r>
    </w:p>
  </w:endnote>
  <w:endnote w:type="continuationSeparator" w:id="0">
    <w:p w14:paraId="156132C5" w14:textId="77777777" w:rsidR="008F0371" w:rsidRPr="00B844FE" w:rsidRDefault="008F03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070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09FC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331848"/>
      <w:docPartObj>
        <w:docPartGallery w:val="Page Numbers (Bottom of Page)"/>
        <w:docPartUnique/>
      </w:docPartObj>
    </w:sdtPr>
    <w:sdtEndPr>
      <w:rPr>
        <w:noProof/>
      </w:rPr>
    </w:sdtEndPr>
    <w:sdtContent>
      <w:p w14:paraId="7E656E29" w14:textId="76E427DD" w:rsidR="00DC6935" w:rsidRDefault="00DC69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2BF8F" w14:textId="77777777" w:rsidR="00DC6935" w:rsidRDefault="00DC6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0E1D" w14:textId="743376EC" w:rsidR="00CE140B" w:rsidRDefault="00CE140B">
    <w:pPr>
      <w:pStyle w:val="Footer"/>
      <w:jc w:val="center"/>
    </w:pPr>
  </w:p>
  <w:p w14:paraId="4E9170FE" w14:textId="77777777" w:rsidR="005A7257" w:rsidRDefault="005A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7DBE" w14:textId="77777777" w:rsidR="008F0371" w:rsidRPr="00B844FE" w:rsidRDefault="008F0371" w:rsidP="00B844FE">
      <w:r>
        <w:separator/>
      </w:r>
    </w:p>
  </w:footnote>
  <w:footnote w:type="continuationSeparator" w:id="0">
    <w:p w14:paraId="07872FC6" w14:textId="77777777" w:rsidR="008F0371" w:rsidRPr="00B844FE" w:rsidRDefault="008F03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331E" w14:textId="77777777" w:rsidR="002A0269" w:rsidRPr="00B844FE" w:rsidRDefault="00671F6C">
    <w:pPr>
      <w:pStyle w:val="Header"/>
    </w:pPr>
    <w:sdt>
      <w:sdtPr>
        <w:id w:val="-684364211"/>
        <w:placeholder>
          <w:docPart w:val="1ECFF31EFF184EC4BCB4F231F1F288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CFF31EFF184EC4BCB4F231F1F288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6F3" w14:textId="5C016D4C" w:rsidR="00C33014" w:rsidRPr="00686E9A" w:rsidRDefault="00AE48A0" w:rsidP="00387C1F">
    <w:pPr>
      <w:pStyle w:val="HeaderStyle"/>
      <w:tabs>
        <w:tab w:val="clear" w:pos="4680"/>
      </w:tabs>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009A5">
          <w:rPr>
            <w:sz w:val="22"/>
            <w:szCs w:val="22"/>
          </w:rPr>
          <w:t>SB</w:t>
        </w:r>
      </w:sdtContent>
    </w:sdt>
    <w:r w:rsidR="009A2DF7">
      <w:rPr>
        <w:sz w:val="22"/>
        <w:szCs w:val="22"/>
      </w:rPr>
      <w:t xml:space="preserve"> 257</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09A5">
          <w:rPr>
            <w:sz w:val="22"/>
            <w:szCs w:val="22"/>
          </w:rPr>
          <w:t>2023R1885</w:t>
        </w:r>
        <w:r w:rsidR="00BA3EC2">
          <w:rPr>
            <w:sz w:val="22"/>
            <w:szCs w:val="22"/>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8FB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A5"/>
    <w:rsid w:val="0000526A"/>
    <w:rsid w:val="00044F21"/>
    <w:rsid w:val="000524DD"/>
    <w:rsid w:val="00055C93"/>
    <w:rsid w:val="000573A9"/>
    <w:rsid w:val="000645E6"/>
    <w:rsid w:val="0007282B"/>
    <w:rsid w:val="00085D22"/>
    <w:rsid w:val="0008704F"/>
    <w:rsid w:val="00093AB0"/>
    <w:rsid w:val="000C5C77"/>
    <w:rsid w:val="000E3912"/>
    <w:rsid w:val="0010070F"/>
    <w:rsid w:val="001112B4"/>
    <w:rsid w:val="00141B67"/>
    <w:rsid w:val="00146856"/>
    <w:rsid w:val="0015112E"/>
    <w:rsid w:val="001552E7"/>
    <w:rsid w:val="001566B4"/>
    <w:rsid w:val="001A39C3"/>
    <w:rsid w:val="001A66B7"/>
    <w:rsid w:val="001C279E"/>
    <w:rsid w:val="001C7425"/>
    <w:rsid w:val="001D459E"/>
    <w:rsid w:val="001F0BDE"/>
    <w:rsid w:val="001F7CAD"/>
    <w:rsid w:val="0021370D"/>
    <w:rsid w:val="0022348D"/>
    <w:rsid w:val="00243589"/>
    <w:rsid w:val="0027011C"/>
    <w:rsid w:val="00274200"/>
    <w:rsid w:val="00275740"/>
    <w:rsid w:val="002A0269"/>
    <w:rsid w:val="002A796A"/>
    <w:rsid w:val="002B7937"/>
    <w:rsid w:val="002F1581"/>
    <w:rsid w:val="00303684"/>
    <w:rsid w:val="00312259"/>
    <w:rsid w:val="003143F5"/>
    <w:rsid w:val="00314854"/>
    <w:rsid w:val="0032736A"/>
    <w:rsid w:val="003406D0"/>
    <w:rsid w:val="00383A8A"/>
    <w:rsid w:val="00387C1F"/>
    <w:rsid w:val="00394191"/>
    <w:rsid w:val="003B6FA5"/>
    <w:rsid w:val="003C0AD4"/>
    <w:rsid w:val="003C51CD"/>
    <w:rsid w:val="003C6034"/>
    <w:rsid w:val="003D3794"/>
    <w:rsid w:val="00400B5C"/>
    <w:rsid w:val="00404892"/>
    <w:rsid w:val="004119BD"/>
    <w:rsid w:val="004368E0"/>
    <w:rsid w:val="00462698"/>
    <w:rsid w:val="0048791A"/>
    <w:rsid w:val="004C13DD"/>
    <w:rsid w:val="004C79E8"/>
    <w:rsid w:val="004D05AF"/>
    <w:rsid w:val="004D3ABE"/>
    <w:rsid w:val="004E3441"/>
    <w:rsid w:val="004F179E"/>
    <w:rsid w:val="00500579"/>
    <w:rsid w:val="005021CC"/>
    <w:rsid w:val="0055772E"/>
    <w:rsid w:val="005623F9"/>
    <w:rsid w:val="00576992"/>
    <w:rsid w:val="00594762"/>
    <w:rsid w:val="005A5366"/>
    <w:rsid w:val="005A7257"/>
    <w:rsid w:val="005B3E74"/>
    <w:rsid w:val="005B6E69"/>
    <w:rsid w:val="005C0FA4"/>
    <w:rsid w:val="005E739D"/>
    <w:rsid w:val="00624AF2"/>
    <w:rsid w:val="006369EB"/>
    <w:rsid w:val="00637E73"/>
    <w:rsid w:val="006449C6"/>
    <w:rsid w:val="00653B74"/>
    <w:rsid w:val="00667340"/>
    <w:rsid w:val="00671F6C"/>
    <w:rsid w:val="006865E9"/>
    <w:rsid w:val="00686E9A"/>
    <w:rsid w:val="00691F3E"/>
    <w:rsid w:val="00692A7A"/>
    <w:rsid w:val="00694BFB"/>
    <w:rsid w:val="006A106B"/>
    <w:rsid w:val="006A4D86"/>
    <w:rsid w:val="006C2B73"/>
    <w:rsid w:val="006C523D"/>
    <w:rsid w:val="006C6F7F"/>
    <w:rsid w:val="006D4036"/>
    <w:rsid w:val="00703D34"/>
    <w:rsid w:val="007108C0"/>
    <w:rsid w:val="00734ADB"/>
    <w:rsid w:val="00762B7E"/>
    <w:rsid w:val="00773BA2"/>
    <w:rsid w:val="00785ABD"/>
    <w:rsid w:val="00787A6A"/>
    <w:rsid w:val="007A5259"/>
    <w:rsid w:val="007A7081"/>
    <w:rsid w:val="007F06E1"/>
    <w:rsid w:val="007F1CF5"/>
    <w:rsid w:val="00813F5F"/>
    <w:rsid w:val="00821B74"/>
    <w:rsid w:val="00834EDE"/>
    <w:rsid w:val="00836475"/>
    <w:rsid w:val="00847886"/>
    <w:rsid w:val="0087172E"/>
    <w:rsid w:val="008736AA"/>
    <w:rsid w:val="008927F4"/>
    <w:rsid w:val="00897103"/>
    <w:rsid w:val="008A6E4B"/>
    <w:rsid w:val="008B422D"/>
    <w:rsid w:val="008D275D"/>
    <w:rsid w:val="008D5B29"/>
    <w:rsid w:val="008F0371"/>
    <w:rsid w:val="008F6083"/>
    <w:rsid w:val="009178AE"/>
    <w:rsid w:val="009302E2"/>
    <w:rsid w:val="00933882"/>
    <w:rsid w:val="0093649E"/>
    <w:rsid w:val="00942831"/>
    <w:rsid w:val="009453E6"/>
    <w:rsid w:val="009716A2"/>
    <w:rsid w:val="00980327"/>
    <w:rsid w:val="00986478"/>
    <w:rsid w:val="0099680E"/>
    <w:rsid w:val="009A2DF7"/>
    <w:rsid w:val="009B5557"/>
    <w:rsid w:val="009E6A79"/>
    <w:rsid w:val="009F1067"/>
    <w:rsid w:val="009F1C98"/>
    <w:rsid w:val="00A31E01"/>
    <w:rsid w:val="00A40BEF"/>
    <w:rsid w:val="00A527AD"/>
    <w:rsid w:val="00A718CF"/>
    <w:rsid w:val="00A8736A"/>
    <w:rsid w:val="00AA3669"/>
    <w:rsid w:val="00AA4961"/>
    <w:rsid w:val="00AE3ACE"/>
    <w:rsid w:val="00AE48A0"/>
    <w:rsid w:val="00AE61BE"/>
    <w:rsid w:val="00B10418"/>
    <w:rsid w:val="00B16F25"/>
    <w:rsid w:val="00B24422"/>
    <w:rsid w:val="00B66B81"/>
    <w:rsid w:val="00B71E6F"/>
    <w:rsid w:val="00B80C20"/>
    <w:rsid w:val="00B81F88"/>
    <w:rsid w:val="00B844FE"/>
    <w:rsid w:val="00B86B4F"/>
    <w:rsid w:val="00BA1F84"/>
    <w:rsid w:val="00BA3EC2"/>
    <w:rsid w:val="00BB026A"/>
    <w:rsid w:val="00BC2D10"/>
    <w:rsid w:val="00BC562B"/>
    <w:rsid w:val="00BF0D9D"/>
    <w:rsid w:val="00C00EC9"/>
    <w:rsid w:val="00C066E1"/>
    <w:rsid w:val="00C33014"/>
    <w:rsid w:val="00C33434"/>
    <w:rsid w:val="00C34869"/>
    <w:rsid w:val="00C42EB6"/>
    <w:rsid w:val="00C7103F"/>
    <w:rsid w:val="00C71AD7"/>
    <w:rsid w:val="00C85096"/>
    <w:rsid w:val="00CA021B"/>
    <w:rsid w:val="00CB20EF"/>
    <w:rsid w:val="00CC1F3B"/>
    <w:rsid w:val="00CD12CB"/>
    <w:rsid w:val="00CD36CF"/>
    <w:rsid w:val="00CD3B22"/>
    <w:rsid w:val="00CE140B"/>
    <w:rsid w:val="00CF1DCA"/>
    <w:rsid w:val="00D009A5"/>
    <w:rsid w:val="00D00A65"/>
    <w:rsid w:val="00D46D72"/>
    <w:rsid w:val="00D579FC"/>
    <w:rsid w:val="00D62142"/>
    <w:rsid w:val="00D81C16"/>
    <w:rsid w:val="00DC6935"/>
    <w:rsid w:val="00DD10E7"/>
    <w:rsid w:val="00DE18B2"/>
    <w:rsid w:val="00DE526B"/>
    <w:rsid w:val="00DF199D"/>
    <w:rsid w:val="00E0128B"/>
    <w:rsid w:val="00E01542"/>
    <w:rsid w:val="00E365F1"/>
    <w:rsid w:val="00E404AE"/>
    <w:rsid w:val="00E60AFF"/>
    <w:rsid w:val="00E62F48"/>
    <w:rsid w:val="00E75BBC"/>
    <w:rsid w:val="00E831B3"/>
    <w:rsid w:val="00E95FBC"/>
    <w:rsid w:val="00EA4023"/>
    <w:rsid w:val="00EA6625"/>
    <w:rsid w:val="00EA686A"/>
    <w:rsid w:val="00EC5E63"/>
    <w:rsid w:val="00EC6928"/>
    <w:rsid w:val="00EE6CAB"/>
    <w:rsid w:val="00EE70CB"/>
    <w:rsid w:val="00EF289C"/>
    <w:rsid w:val="00F23E67"/>
    <w:rsid w:val="00F41CA2"/>
    <w:rsid w:val="00F443C0"/>
    <w:rsid w:val="00F51344"/>
    <w:rsid w:val="00F62EFB"/>
    <w:rsid w:val="00F90585"/>
    <w:rsid w:val="00F939A4"/>
    <w:rsid w:val="00FA7B09"/>
    <w:rsid w:val="00FB3585"/>
    <w:rsid w:val="00FC7A3B"/>
    <w:rsid w:val="00FD5B51"/>
    <w:rsid w:val="00FE067E"/>
    <w:rsid w:val="00FE109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85E5"/>
  <w15:chartTrackingRefBased/>
  <w15:docId w15:val="{8E0BEF70-F3AD-4FA8-BBA9-0B91BB54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09A5"/>
    <w:rPr>
      <w:rFonts w:eastAsia="Calibri"/>
      <w:b/>
      <w:caps/>
      <w:color w:val="000000"/>
      <w:sz w:val="24"/>
    </w:rPr>
  </w:style>
  <w:style w:type="character" w:customStyle="1" w:styleId="SectionBodyChar">
    <w:name w:val="Section Body Char"/>
    <w:link w:val="SectionBody"/>
    <w:rsid w:val="00D009A5"/>
    <w:rPr>
      <w:rFonts w:eastAsia="Calibri"/>
      <w:color w:val="000000"/>
    </w:rPr>
  </w:style>
  <w:style w:type="character" w:customStyle="1" w:styleId="SectionHeadingChar">
    <w:name w:val="Section Heading Char"/>
    <w:link w:val="SectionHeading"/>
    <w:rsid w:val="00D009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E19F54F5F496EBD3A7DBFFE649312"/>
        <w:category>
          <w:name w:val="General"/>
          <w:gallery w:val="placeholder"/>
        </w:category>
        <w:types>
          <w:type w:val="bbPlcHdr"/>
        </w:types>
        <w:behaviors>
          <w:behavior w:val="content"/>
        </w:behaviors>
        <w:guid w:val="{DC12370D-BDAD-4D96-881F-F3EE071BCCE7}"/>
      </w:docPartPr>
      <w:docPartBody>
        <w:p w:rsidR="00AC51F8" w:rsidRDefault="00AC51F8">
          <w:pPr>
            <w:pStyle w:val="8CFE19F54F5F496EBD3A7DBFFE649312"/>
          </w:pPr>
          <w:r w:rsidRPr="00B844FE">
            <w:t>Prefix Text</w:t>
          </w:r>
        </w:p>
      </w:docPartBody>
    </w:docPart>
    <w:docPart>
      <w:docPartPr>
        <w:name w:val="1ECFF31EFF184EC4BCB4F231F1F288D1"/>
        <w:category>
          <w:name w:val="General"/>
          <w:gallery w:val="placeholder"/>
        </w:category>
        <w:types>
          <w:type w:val="bbPlcHdr"/>
        </w:types>
        <w:behaviors>
          <w:behavior w:val="content"/>
        </w:behaviors>
        <w:guid w:val="{02D48B74-1B95-4292-BC6D-07EC7F8F905C}"/>
      </w:docPartPr>
      <w:docPartBody>
        <w:p w:rsidR="00AC51F8" w:rsidRDefault="00AC51F8">
          <w:pPr>
            <w:pStyle w:val="1ECFF31EFF184EC4BCB4F231F1F288D1"/>
          </w:pPr>
          <w:r w:rsidRPr="00B844FE">
            <w:t>[Type here]</w:t>
          </w:r>
        </w:p>
      </w:docPartBody>
    </w:docPart>
    <w:docPart>
      <w:docPartPr>
        <w:name w:val="3CA12E37778746648B970AD4BB14E577"/>
        <w:category>
          <w:name w:val="General"/>
          <w:gallery w:val="placeholder"/>
        </w:category>
        <w:types>
          <w:type w:val="bbPlcHdr"/>
        </w:types>
        <w:behaviors>
          <w:behavior w:val="content"/>
        </w:behaviors>
        <w:guid w:val="{90FAED23-CC00-4AF3-AE31-983DC2026A16}"/>
      </w:docPartPr>
      <w:docPartBody>
        <w:p w:rsidR="00AC51F8" w:rsidRDefault="00AC51F8">
          <w:pPr>
            <w:pStyle w:val="3CA12E37778746648B970AD4BB14E577"/>
          </w:pPr>
          <w:r w:rsidRPr="00B844FE">
            <w:t>Number</w:t>
          </w:r>
        </w:p>
      </w:docPartBody>
    </w:docPart>
    <w:docPart>
      <w:docPartPr>
        <w:name w:val="F7090710DC724A63AD94970EBEDF518D"/>
        <w:category>
          <w:name w:val="General"/>
          <w:gallery w:val="placeholder"/>
        </w:category>
        <w:types>
          <w:type w:val="bbPlcHdr"/>
        </w:types>
        <w:behaviors>
          <w:behavior w:val="content"/>
        </w:behaviors>
        <w:guid w:val="{F3E5B507-795B-4F0F-92F1-C3B16AE4973D}"/>
      </w:docPartPr>
      <w:docPartBody>
        <w:p w:rsidR="00AC51F8" w:rsidRDefault="00AC51F8">
          <w:pPr>
            <w:pStyle w:val="F7090710DC724A63AD94970EBEDF518D"/>
          </w:pPr>
          <w:r w:rsidRPr="00B844FE">
            <w:t>Enter Sponsors Here</w:t>
          </w:r>
        </w:p>
      </w:docPartBody>
    </w:docPart>
    <w:docPart>
      <w:docPartPr>
        <w:name w:val="A2F2551B32F14054A0BD88AF6D6401AA"/>
        <w:category>
          <w:name w:val="General"/>
          <w:gallery w:val="placeholder"/>
        </w:category>
        <w:types>
          <w:type w:val="bbPlcHdr"/>
        </w:types>
        <w:behaviors>
          <w:behavior w:val="content"/>
        </w:behaviors>
        <w:guid w:val="{F3936091-6569-4A3F-A6C6-853480A5152D}"/>
      </w:docPartPr>
      <w:docPartBody>
        <w:p w:rsidR="00AC51F8" w:rsidRDefault="00AC51F8">
          <w:pPr>
            <w:pStyle w:val="A2F2551B32F14054A0BD88AF6D6401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8"/>
    <w:rsid w:val="001859E1"/>
    <w:rsid w:val="00AC51F8"/>
    <w:rsid w:val="00E4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E19F54F5F496EBD3A7DBFFE649312">
    <w:name w:val="8CFE19F54F5F496EBD3A7DBFFE649312"/>
  </w:style>
  <w:style w:type="paragraph" w:customStyle="1" w:styleId="1ECFF31EFF184EC4BCB4F231F1F288D1">
    <w:name w:val="1ECFF31EFF184EC4BCB4F231F1F288D1"/>
  </w:style>
  <w:style w:type="paragraph" w:customStyle="1" w:styleId="3CA12E37778746648B970AD4BB14E577">
    <w:name w:val="3CA12E37778746648B970AD4BB14E577"/>
  </w:style>
  <w:style w:type="paragraph" w:customStyle="1" w:styleId="F7090710DC724A63AD94970EBEDF518D">
    <w:name w:val="F7090710DC724A63AD94970EBEDF518D"/>
  </w:style>
  <w:style w:type="character" w:styleId="PlaceholderText">
    <w:name w:val="Placeholder Text"/>
    <w:basedOn w:val="DefaultParagraphFont"/>
    <w:uiPriority w:val="99"/>
    <w:semiHidden/>
    <w:rPr>
      <w:color w:val="808080"/>
    </w:rPr>
  </w:style>
  <w:style w:type="paragraph" w:customStyle="1" w:styleId="A2F2551B32F14054A0BD88AF6D6401AA">
    <w:name w:val="A2F2551B32F14054A0BD88AF6D640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85</TotalTime>
  <Pages>14</Pages>
  <Words>5762</Words>
  <Characters>32850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10</cp:revision>
  <cp:lastPrinted>2022-12-16T20:39:00Z</cp:lastPrinted>
  <dcterms:created xsi:type="dcterms:W3CDTF">2023-01-14T14:18:00Z</dcterms:created>
  <dcterms:modified xsi:type="dcterms:W3CDTF">2023-01-19T20:34:00Z</dcterms:modified>
</cp:coreProperties>
</file>